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2" w:rsidRDefault="00572F82" w:rsidP="00572F82">
      <w:pPr>
        <w:pStyle w:val="Default"/>
      </w:pPr>
    </w:p>
    <w:p w:rsidR="00572F82" w:rsidRDefault="00572F82" w:rsidP="00572F82">
      <w:pPr>
        <w:pStyle w:val="Default"/>
        <w:rPr>
          <w:color w:val="auto"/>
        </w:rPr>
      </w:pPr>
    </w:p>
    <w:p w:rsidR="00572F82" w:rsidRDefault="00572F82" w:rsidP="00572F8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72F82" w:rsidRPr="00C04C9A" w:rsidRDefault="00572F82" w:rsidP="00C04C9A">
      <w:pPr>
        <w:pStyle w:val="Default"/>
        <w:jc w:val="center"/>
        <w:rPr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>Etik Kurul Başvuru Formu</w:t>
      </w:r>
    </w:p>
    <w:p w:rsidR="00572F82" w:rsidRPr="00C04C9A" w:rsidRDefault="00572F82" w:rsidP="00C04C9A">
      <w:pPr>
        <w:pStyle w:val="Default"/>
        <w:jc w:val="center"/>
        <w:rPr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>Radyasyon Güvenliği Komitesi - Bilimsel Danışma Kurulu</w:t>
      </w:r>
    </w:p>
    <w:p w:rsidR="00572F82" w:rsidRPr="00C04C9A" w:rsidRDefault="00572F82" w:rsidP="00C04C9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>(RGK - BDK)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b/>
          <w:bCs/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>Bu Form Ne Zaman ve Hangi Amaçla Kullanılacak?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>1. Her üç Etik Kurulun Proje Değerlendirme Formlarında radyasyonla çalışma varlığı belirtilmesi durumunda bu form araştırmacı tarafından dold</w:t>
      </w:r>
      <w:r w:rsidR="007738F3">
        <w:rPr>
          <w:color w:val="auto"/>
          <w:sz w:val="22"/>
          <w:szCs w:val="22"/>
        </w:rPr>
        <w:t xml:space="preserve">urularak RGK-BDK </w:t>
      </w:r>
      <w:proofErr w:type="gramStart"/>
      <w:r w:rsidR="007738F3">
        <w:rPr>
          <w:color w:val="auto"/>
          <w:sz w:val="22"/>
          <w:szCs w:val="22"/>
        </w:rPr>
        <w:t xml:space="preserve">sekreterliğine </w:t>
      </w:r>
      <w:r w:rsidRPr="00C04C9A">
        <w:rPr>
          <w:color w:val="auto"/>
          <w:sz w:val="22"/>
          <w:szCs w:val="22"/>
        </w:rPr>
        <w:t xml:space="preserve"> iletilir</w:t>
      </w:r>
      <w:proofErr w:type="gramEnd"/>
      <w:r w:rsidRPr="00C04C9A">
        <w:rPr>
          <w:color w:val="auto"/>
          <w:sz w:val="22"/>
          <w:szCs w:val="22"/>
        </w:rPr>
        <w:t>.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 xml:space="preserve">2. Form projenin </w:t>
      </w:r>
      <w:r w:rsidRPr="00C04C9A">
        <w:rPr>
          <w:i/>
          <w:iCs/>
          <w:color w:val="auto"/>
          <w:sz w:val="22"/>
          <w:szCs w:val="22"/>
        </w:rPr>
        <w:t xml:space="preserve">"iyonize radyasyonla çalışma konusunda </w:t>
      </w:r>
      <w:r w:rsidRPr="00C04C9A">
        <w:rPr>
          <w:b/>
          <w:bCs/>
          <w:i/>
          <w:iCs/>
          <w:color w:val="auto"/>
          <w:sz w:val="22"/>
          <w:szCs w:val="22"/>
        </w:rPr>
        <w:t xml:space="preserve">DEÜ Tıp Fakültesi </w:t>
      </w:r>
      <w:r w:rsidRPr="00C04C9A">
        <w:rPr>
          <w:i/>
          <w:iCs/>
          <w:color w:val="auto"/>
          <w:sz w:val="22"/>
          <w:szCs w:val="22"/>
        </w:rPr>
        <w:t xml:space="preserve">ve </w:t>
      </w:r>
      <w:proofErr w:type="spellStart"/>
      <w:r w:rsidRPr="00C04C9A">
        <w:rPr>
          <w:b/>
          <w:bCs/>
          <w:i/>
          <w:iCs/>
          <w:color w:val="auto"/>
          <w:sz w:val="22"/>
          <w:szCs w:val="22"/>
        </w:rPr>
        <w:t>DEUAraştırma</w:t>
      </w:r>
      <w:proofErr w:type="spellEnd"/>
      <w:r w:rsidRPr="00C04C9A">
        <w:rPr>
          <w:b/>
          <w:bCs/>
          <w:i/>
          <w:iCs/>
          <w:color w:val="auto"/>
          <w:sz w:val="22"/>
          <w:szCs w:val="22"/>
        </w:rPr>
        <w:t xml:space="preserve"> Uygulama Hastanesi </w:t>
      </w:r>
      <w:r w:rsidRPr="00C04C9A">
        <w:rPr>
          <w:i/>
          <w:iCs/>
          <w:color w:val="auto"/>
          <w:sz w:val="22"/>
          <w:szCs w:val="22"/>
        </w:rPr>
        <w:t xml:space="preserve">için tanımlanan kurallara" </w:t>
      </w:r>
      <w:r w:rsidRPr="00C04C9A">
        <w:rPr>
          <w:color w:val="auto"/>
          <w:sz w:val="22"/>
          <w:szCs w:val="22"/>
        </w:rPr>
        <w:t>uygun olup olmadığını belirlemek amacıyla geliştirilmiştir.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 xml:space="preserve">3. </w:t>
      </w:r>
      <w:r w:rsidRPr="00C04C9A">
        <w:rPr>
          <w:color w:val="auto"/>
          <w:sz w:val="22"/>
          <w:szCs w:val="22"/>
        </w:rPr>
        <w:t>Yukarıdaki aşamada araştırmacı Etik Kurullar tarafından yönlendirilir.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 xml:space="preserve">4. </w:t>
      </w:r>
      <w:r w:rsidRPr="00C04C9A">
        <w:rPr>
          <w:color w:val="auto"/>
          <w:sz w:val="22"/>
          <w:szCs w:val="22"/>
        </w:rPr>
        <w:t>Form, araştırmacı tarafından araştırmanın özeti ile birlikte RGK Sekreterine verilir. RGK Sekreteri formu ivedilikle RGK Koordinatörüne iletir. RGK Koordinatörü formun BDK tarafından değerlendirilmesi için gerekli işlemleri yapar.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 xml:space="preserve">5. Değerlendirme en geç </w:t>
      </w:r>
      <w:r w:rsidRPr="007738F3">
        <w:rPr>
          <w:b/>
          <w:color w:val="auto"/>
          <w:sz w:val="22"/>
          <w:szCs w:val="22"/>
        </w:rPr>
        <w:t xml:space="preserve">7 </w:t>
      </w:r>
      <w:r w:rsidRPr="007738F3">
        <w:rPr>
          <w:b/>
          <w:bCs/>
          <w:color w:val="auto"/>
          <w:sz w:val="22"/>
          <w:szCs w:val="22"/>
        </w:rPr>
        <w:t>gün</w:t>
      </w:r>
      <w:r w:rsidRPr="00C04C9A">
        <w:rPr>
          <w:b/>
          <w:bCs/>
          <w:color w:val="auto"/>
          <w:sz w:val="22"/>
          <w:szCs w:val="22"/>
        </w:rPr>
        <w:t xml:space="preserve"> </w:t>
      </w:r>
      <w:r w:rsidRPr="00C04C9A">
        <w:rPr>
          <w:color w:val="auto"/>
          <w:sz w:val="22"/>
          <w:szCs w:val="22"/>
        </w:rPr>
        <w:t>içinde tamamlanır ve sonucu araştırıcıya iletilir.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b/>
          <w:bCs/>
          <w:color w:val="auto"/>
          <w:sz w:val="22"/>
          <w:szCs w:val="22"/>
        </w:rPr>
        <w:t>Projede kullanılacak iyonize radyasyonun: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>1. Türü: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proofErr w:type="gramStart"/>
      <w:r w:rsidRPr="00C04C9A">
        <w:rPr>
          <w:b/>
          <w:bCs/>
          <w:color w:val="auto"/>
          <w:sz w:val="22"/>
          <w:szCs w:val="22"/>
        </w:rPr>
        <w:t>a</w:t>
      </w:r>
      <w:proofErr w:type="gramEnd"/>
      <w:r w:rsidRPr="00C04C9A">
        <w:rPr>
          <w:b/>
          <w:bCs/>
          <w:color w:val="auto"/>
          <w:sz w:val="22"/>
          <w:szCs w:val="22"/>
        </w:rPr>
        <w:t xml:space="preserve">. </w:t>
      </w:r>
      <w:r w:rsidRPr="00C04C9A">
        <w:rPr>
          <w:color w:val="auto"/>
          <w:sz w:val="22"/>
          <w:szCs w:val="22"/>
        </w:rPr>
        <w:t>Alfa</w:t>
      </w:r>
    </w:p>
    <w:p w:rsidR="00C04C9A" w:rsidRDefault="00572F82" w:rsidP="00572F82">
      <w:pPr>
        <w:pStyle w:val="Default"/>
        <w:rPr>
          <w:color w:val="auto"/>
          <w:sz w:val="22"/>
          <w:szCs w:val="22"/>
        </w:rPr>
      </w:pPr>
      <w:proofErr w:type="gramStart"/>
      <w:r w:rsidRPr="00C04C9A">
        <w:rPr>
          <w:b/>
          <w:bCs/>
          <w:color w:val="auto"/>
          <w:sz w:val="22"/>
          <w:szCs w:val="22"/>
        </w:rPr>
        <w:t>b</w:t>
      </w:r>
      <w:proofErr w:type="gramEnd"/>
      <w:r w:rsidRPr="00C04C9A">
        <w:rPr>
          <w:b/>
          <w:bCs/>
          <w:color w:val="auto"/>
          <w:sz w:val="22"/>
          <w:szCs w:val="22"/>
        </w:rPr>
        <w:t xml:space="preserve">. </w:t>
      </w:r>
      <w:r w:rsidRPr="00C04C9A">
        <w:rPr>
          <w:color w:val="auto"/>
          <w:sz w:val="22"/>
          <w:szCs w:val="22"/>
        </w:rPr>
        <w:t xml:space="preserve">Beta </w:t>
      </w:r>
    </w:p>
    <w:p w:rsidR="00C04C9A" w:rsidRDefault="00C04C9A" w:rsidP="00572F82">
      <w:pPr>
        <w:pStyle w:val="Default"/>
        <w:rPr>
          <w:color w:val="auto"/>
          <w:sz w:val="22"/>
          <w:szCs w:val="22"/>
        </w:rPr>
      </w:pPr>
      <w:proofErr w:type="gramStart"/>
      <w:r w:rsidRPr="00C04C9A">
        <w:rPr>
          <w:b/>
          <w:color w:val="auto"/>
          <w:sz w:val="22"/>
          <w:szCs w:val="22"/>
        </w:rPr>
        <w:t>c</w:t>
      </w:r>
      <w:proofErr w:type="gramEnd"/>
      <w:r w:rsidR="00572F82" w:rsidRPr="00C04C9A">
        <w:rPr>
          <w:color w:val="auto"/>
          <w:sz w:val="22"/>
          <w:szCs w:val="22"/>
        </w:rPr>
        <w:t xml:space="preserve">. Gama 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proofErr w:type="gramStart"/>
      <w:r w:rsidRPr="00C04C9A">
        <w:rPr>
          <w:b/>
          <w:bCs/>
          <w:color w:val="auto"/>
          <w:sz w:val="22"/>
          <w:szCs w:val="22"/>
        </w:rPr>
        <w:t>d</w:t>
      </w:r>
      <w:proofErr w:type="gramEnd"/>
      <w:r w:rsidRPr="00C04C9A">
        <w:rPr>
          <w:b/>
          <w:bCs/>
          <w:color w:val="auto"/>
          <w:sz w:val="22"/>
          <w:szCs w:val="22"/>
        </w:rPr>
        <w:t xml:space="preserve">. </w:t>
      </w:r>
      <w:r w:rsidRPr="00C04C9A">
        <w:rPr>
          <w:color w:val="auto"/>
          <w:sz w:val="22"/>
          <w:szCs w:val="22"/>
        </w:rPr>
        <w:t>X ışını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>2. Enerjisi:</w:t>
      </w:r>
    </w:p>
    <w:p w:rsidR="00572F82" w:rsidRPr="00C04C9A" w:rsidRDefault="00572F82" w:rsidP="00572F82">
      <w:pPr>
        <w:pStyle w:val="Default"/>
        <w:rPr>
          <w:b/>
          <w:bCs/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7738F3">
        <w:rPr>
          <w:bCs/>
          <w:color w:val="auto"/>
          <w:sz w:val="22"/>
          <w:szCs w:val="22"/>
        </w:rPr>
        <w:t>3</w:t>
      </w:r>
      <w:r w:rsidRPr="00C04C9A">
        <w:rPr>
          <w:b/>
          <w:bCs/>
          <w:color w:val="auto"/>
          <w:sz w:val="22"/>
          <w:szCs w:val="22"/>
        </w:rPr>
        <w:t xml:space="preserve">. </w:t>
      </w:r>
      <w:r w:rsidRPr="00C04C9A">
        <w:rPr>
          <w:color w:val="auto"/>
          <w:sz w:val="22"/>
          <w:szCs w:val="22"/>
        </w:rPr>
        <w:t>Hangi lisanslı bölüm-birim üzerinden alındığı:</w:t>
      </w:r>
    </w:p>
    <w:p w:rsidR="00572F82" w:rsidRPr="00C04C9A" w:rsidRDefault="00572F82" w:rsidP="00572F82">
      <w:pPr>
        <w:pStyle w:val="Default"/>
        <w:rPr>
          <w:b/>
          <w:bCs/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7738F3">
        <w:rPr>
          <w:bCs/>
          <w:color w:val="auto"/>
          <w:sz w:val="22"/>
          <w:szCs w:val="22"/>
        </w:rPr>
        <w:t>4</w:t>
      </w:r>
      <w:r w:rsidRPr="00C04C9A">
        <w:rPr>
          <w:b/>
          <w:bCs/>
          <w:color w:val="auto"/>
          <w:sz w:val="22"/>
          <w:szCs w:val="22"/>
        </w:rPr>
        <w:t xml:space="preserve">. </w:t>
      </w:r>
      <w:r w:rsidRPr="00C04C9A">
        <w:rPr>
          <w:color w:val="auto"/>
          <w:sz w:val="22"/>
          <w:szCs w:val="22"/>
        </w:rPr>
        <w:t>Saklanma koşulları:</w:t>
      </w: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</w:p>
    <w:p w:rsidR="00572F82" w:rsidRPr="00C04C9A" w:rsidRDefault="00572F82" w:rsidP="00572F82">
      <w:pPr>
        <w:pStyle w:val="Default"/>
        <w:rPr>
          <w:color w:val="auto"/>
          <w:sz w:val="22"/>
          <w:szCs w:val="22"/>
        </w:rPr>
      </w:pPr>
      <w:r w:rsidRPr="00C04C9A">
        <w:rPr>
          <w:color w:val="auto"/>
          <w:sz w:val="22"/>
          <w:szCs w:val="22"/>
        </w:rPr>
        <w:t>5. Çalışma kuralları (kişisel koruma vb.):</w:t>
      </w:r>
    </w:p>
    <w:p w:rsidR="00572F82" w:rsidRDefault="00572F82" w:rsidP="00572F82">
      <w:pPr>
        <w:pStyle w:val="Default"/>
        <w:rPr>
          <w:b/>
          <w:bCs/>
          <w:color w:val="auto"/>
          <w:sz w:val="23"/>
          <w:szCs w:val="23"/>
        </w:rPr>
      </w:pPr>
    </w:p>
    <w:p w:rsidR="00572F82" w:rsidRDefault="00572F82" w:rsidP="00572F8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Çalışmanın adı:</w:t>
      </w:r>
    </w:p>
    <w:p w:rsidR="007738F3" w:rsidRDefault="007738F3" w:rsidP="00572F82">
      <w:pPr>
        <w:pStyle w:val="Default"/>
        <w:rPr>
          <w:color w:val="auto"/>
          <w:sz w:val="23"/>
          <w:szCs w:val="23"/>
        </w:rPr>
      </w:pPr>
    </w:p>
    <w:p w:rsidR="00572F82" w:rsidRDefault="00572F82" w:rsidP="00572F8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Çalışma yöneticisi:</w:t>
      </w:r>
    </w:p>
    <w:p w:rsidR="007738F3" w:rsidRDefault="007738F3" w:rsidP="00572F82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572F82" w:rsidRDefault="00572F82" w:rsidP="00572F8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Çalışmayı yürütecek kişi:</w:t>
      </w:r>
    </w:p>
    <w:p w:rsidR="00572F82" w:rsidRDefault="00572F82" w:rsidP="00572F82">
      <w:pPr>
        <w:pStyle w:val="Default"/>
      </w:pPr>
    </w:p>
    <w:p w:rsidR="00572F82" w:rsidRDefault="00572F82" w:rsidP="00572F82">
      <w:pPr>
        <w:pStyle w:val="Default"/>
        <w:rPr>
          <w:color w:val="auto"/>
        </w:rPr>
      </w:pPr>
    </w:p>
    <w:p w:rsidR="00572F82" w:rsidRDefault="00572F82" w:rsidP="00572F8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72F82" w:rsidRDefault="00572F82" w:rsidP="00572F82">
      <w:pPr>
        <w:rPr>
          <w:sz w:val="23"/>
          <w:szCs w:val="23"/>
        </w:rPr>
      </w:pPr>
      <w:r>
        <w:rPr>
          <w:sz w:val="23"/>
          <w:szCs w:val="23"/>
        </w:rPr>
        <w:t>Hatice KIRABA</w:t>
      </w:r>
    </w:p>
    <w:p w:rsidR="00572F82" w:rsidRDefault="00572F82" w:rsidP="00572F82">
      <w:pPr>
        <w:rPr>
          <w:sz w:val="23"/>
          <w:szCs w:val="23"/>
        </w:rPr>
      </w:pPr>
      <w:r>
        <w:rPr>
          <w:sz w:val="23"/>
          <w:szCs w:val="23"/>
        </w:rPr>
        <w:t xml:space="preserve">RGK Sekreteri Tel: 232 4122305 </w:t>
      </w:r>
    </w:p>
    <w:p w:rsidR="0083228D" w:rsidRDefault="00572F82" w:rsidP="00572F82">
      <w:r>
        <w:rPr>
          <w:sz w:val="23"/>
          <w:szCs w:val="23"/>
        </w:rPr>
        <w:t>e-posta: haticekiraba@deu.edu.tr</w:t>
      </w:r>
    </w:p>
    <w:sectPr w:rsidR="0083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2"/>
    <w:rsid w:val="003E0787"/>
    <w:rsid w:val="00572F82"/>
    <w:rsid w:val="006B12C0"/>
    <w:rsid w:val="007738F3"/>
    <w:rsid w:val="00C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Ogan</dc:creator>
  <cp:lastModifiedBy>Selda Ogan</cp:lastModifiedBy>
  <cp:revision>4</cp:revision>
  <dcterms:created xsi:type="dcterms:W3CDTF">2018-02-26T06:46:00Z</dcterms:created>
  <dcterms:modified xsi:type="dcterms:W3CDTF">2018-02-26T06:52:00Z</dcterms:modified>
</cp:coreProperties>
</file>