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C23" w:rsidRDefault="003B3C23" w:rsidP="00FD0BE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DEUTF GÖZ HASTALIKLARI ANABİLİM DALI</w:t>
      </w:r>
      <w:r w:rsidR="00FC5C55">
        <w:rPr>
          <w:b/>
          <w:sz w:val="28"/>
          <w:szCs w:val="28"/>
          <w:u w:val="single"/>
        </w:rPr>
        <w:t xml:space="preserve"> KLİNİK İÇİ CERRAHİ KURS</w:t>
      </w:r>
    </w:p>
    <w:p w:rsidR="0030412D" w:rsidRDefault="00382035" w:rsidP="00FD0BE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D0BE5">
        <w:rPr>
          <w:sz w:val="28"/>
          <w:szCs w:val="28"/>
          <w:u w:val="single"/>
        </w:rPr>
        <w:t xml:space="preserve"> </w:t>
      </w:r>
      <w:r w:rsidR="0030412D" w:rsidRPr="00FD0BE5">
        <w:rPr>
          <w:b/>
          <w:sz w:val="28"/>
          <w:szCs w:val="28"/>
          <w:u w:val="single"/>
        </w:rPr>
        <w:t>(22-23 KASIM 2019)</w:t>
      </w:r>
    </w:p>
    <w:p w:rsidR="00353808" w:rsidRPr="0030412D" w:rsidRDefault="00353808">
      <w:pPr>
        <w:rPr>
          <w:sz w:val="24"/>
          <w:szCs w:val="24"/>
          <w:u w:val="single"/>
        </w:rPr>
      </w:pPr>
    </w:p>
    <w:p w:rsidR="00382035" w:rsidRPr="0068791D" w:rsidRDefault="00382035">
      <w:pPr>
        <w:rPr>
          <w:b/>
          <w:i/>
        </w:rPr>
      </w:pPr>
      <w:r w:rsidRPr="0068791D">
        <w:rPr>
          <w:b/>
          <w:i/>
          <w:u w:val="single"/>
        </w:rPr>
        <w:t>2</w:t>
      </w:r>
      <w:r w:rsidR="006A6DD3" w:rsidRPr="0068791D">
        <w:rPr>
          <w:b/>
          <w:i/>
          <w:u w:val="single"/>
        </w:rPr>
        <w:t>2</w:t>
      </w:r>
      <w:r w:rsidRPr="0068791D">
        <w:rPr>
          <w:b/>
          <w:i/>
          <w:u w:val="single"/>
        </w:rPr>
        <w:t>.KASIM 201</w:t>
      </w:r>
      <w:r w:rsidR="00134F3F" w:rsidRPr="0068791D">
        <w:rPr>
          <w:b/>
          <w:i/>
          <w:u w:val="single"/>
        </w:rPr>
        <w:t>9</w:t>
      </w:r>
      <w:r w:rsidRPr="0068791D">
        <w:rPr>
          <w:b/>
          <w:i/>
          <w:u w:val="single"/>
        </w:rPr>
        <w:t xml:space="preserve"> CUMA : </w:t>
      </w:r>
      <w:r w:rsidR="00FD0BE5" w:rsidRPr="0068791D">
        <w:rPr>
          <w:b/>
          <w:i/>
          <w:u w:val="single"/>
        </w:rPr>
        <w:t xml:space="preserve"> (</w:t>
      </w:r>
      <w:r w:rsidRPr="0068791D">
        <w:rPr>
          <w:b/>
          <w:i/>
        </w:rPr>
        <w:t>11.00-18.00 : DEÜ HASTAN</w:t>
      </w:r>
      <w:r w:rsidR="00FD0BE5" w:rsidRPr="0068791D">
        <w:rPr>
          <w:b/>
          <w:i/>
        </w:rPr>
        <w:t>ESİ GÖZ KLİNİĞİ AMELİYATHANESİ)</w:t>
      </w:r>
    </w:p>
    <w:p w:rsidR="00382035" w:rsidRDefault="00382035">
      <w:r>
        <w:t>Dr.Süleyman Kaynak</w:t>
      </w:r>
    </w:p>
    <w:p w:rsidR="00382035" w:rsidRDefault="00382035">
      <w:proofErr w:type="spellStart"/>
      <w:r>
        <w:t>Dr.Osman</w:t>
      </w:r>
      <w:proofErr w:type="spellEnd"/>
      <w:r>
        <w:t xml:space="preserve"> </w:t>
      </w:r>
      <w:proofErr w:type="spellStart"/>
      <w:r>
        <w:t>Saatçı</w:t>
      </w:r>
      <w:proofErr w:type="spellEnd"/>
    </w:p>
    <w:p w:rsidR="00382035" w:rsidRDefault="00382035">
      <w:proofErr w:type="spellStart"/>
      <w:r>
        <w:t>Dr.Hakan</w:t>
      </w:r>
      <w:proofErr w:type="spellEnd"/>
      <w:r>
        <w:t xml:space="preserve"> Öner </w:t>
      </w:r>
    </w:p>
    <w:p w:rsidR="00382035" w:rsidRDefault="00382035">
      <w:proofErr w:type="spellStart"/>
      <w:r>
        <w:t>Dr.Nilüfer</w:t>
      </w:r>
      <w:proofErr w:type="spellEnd"/>
      <w:r>
        <w:t xml:space="preserve"> Koçak </w:t>
      </w:r>
    </w:p>
    <w:p w:rsidR="00382035" w:rsidRDefault="00382035">
      <w:r>
        <w:t xml:space="preserve">Dr. Taylan Öztürk </w:t>
      </w:r>
    </w:p>
    <w:p w:rsidR="00382035" w:rsidRDefault="00382035">
      <w:r>
        <w:t xml:space="preserve">Dr. Mahmut Kaya </w:t>
      </w:r>
    </w:p>
    <w:p w:rsidR="00382035" w:rsidRDefault="00382035"/>
    <w:p w:rsidR="00382035" w:rsidRPr="0068791D" w:rsidRDefault="00382035">
      <w:pPr>
        <w:rPr>
          <w:b/>
          <w:i/>
          <w:u w:val="single"/>
        </w:rPr>
      </w:pPr>
      <w:r w:rsidRPr="0068791D">
        <w:rPr>
          <w:b/>
          <w:i/>
          <w:u w:val="single"/>
        </w:rPr>
        <w:t>2</w:t>
      </w:r>
      <w:r w:rsidR="00134F3F" w:rsidRPr="0068791D">
        <w:rPr>
          <w:b/>
          <w:i/>
          <w:u w:val="single"/>
        </w:rPr>
        <w:t xml:space="preserve">3 </w:t>
      </w:r>
      <w:r w:rsidRPr="0068791D">
        <w:rPr>
          <w:b/>
          <w:i/>
          <w:u w:val="single"/>
        </w:rPr>
        <w:t xml:space="preserve"> Kasım 201</w:t>
      </w:r>
      <w:r w:rsidR="00134F3F" w:rsidRPr="0068791D">
        <w:rPr>
          <w:b/>
          <w:i/>
          <w:u w:val="single"/>
        </w:rPr>
        <w:t>9</w:t>
      </w:r>
      <w:r w:rsidRPr="0068791D">
        <w:rPr>
          <w:b/>
          <w:i/>
          <w:u w:val="single"/>
        </w:rPr>
        <w:t xml:space="preserve"> : Cumartesi </w:t>
      </w:r>
      <w:r w:rsidR="0068791D">
        <w:rPr>
          <w:b/>
          <w:i/>
          <w:u w:val="single"/>
        </w:rPr>
        <w:t xml:space="preserve"> (Kurucu Öğretim Üyeleri 4 </w:t>
      </w:r>
      <w:proofErr w:type="spellStart"/>
      <w:r w:rsidR="0068791D">
        <w:rPr>
          <w:b/>
          <w:i/>
          <w:u w:val="single"/>
        </w:rPr>
        <w:t>no</w:t>
      </w:r>
      <w:proofErr w:type="spellEnd"/>
      <w:r w:rsidR="0068791D">
        <w:rPr>
          <w:b/>
          <w:i/>
          <w:u w:val="single"/>
        </w:rPr>
        <w:t xml:space="preserve"> </w:t>
      </w:r>
      <w:proofErr w:type="spellStart"/>
      <w:r w:rsidR="0068791D">
        <w:rPr>
          <w:b/>
          <w:i/>
          <w:u w:val="single"/>
        </w:rPr>
        <w:t>lu</w:t>
      </w:r>
      <w:proofErr w:type="spellEnd"/>
      <w:r w:rsidR="0068791D">
        <w:rPr>
          <w:b/>
          <w:i/>
          <w:u w:val="single"/>
        </w:rPr>
        <w:t xml:space="preserve"> Seminer Salonu)</w:t>
      </w:r>
    </w:p>
    <w:p w:rsidR="00382035" w:rsidRDefault="00382035">
      <w:r>
        <w:t xml:space="preserve">08.45 – 9.00 : AÇILIŞ . </w:t>
      </w:r>
    </w:p>
    <w:p w:rsidR="00382035" w:rsidRDefault="00382035">
      <w:r>
        <w:t xml:space="preserve">09.00 – 10.00 : </w:t>
      </w:r>
      <w:proofErr w:type="spellStart"/>
      <w:r>
        <w:t>Diabet</w:t>
      </w:r>
      <w:proofErr w:type="spellEnd"/>
      <w:r>
        <w:t xml:space="preserve"> : Epidemiyoloji – </w:t>
      </w:r>
      <w:proofErr w:type="spellStart"/>
      <w:r>
        <w:t>Etiyopatogenez</w:t>
      </w:r>
      <w:proofErr w:type="spellEnd"/>
      <w:r>
        <w:t xml:space="preserve"> ve </w:t>
      </w:r>
      <w:proofErr w:type="spellStart"/>
      <w:r>
        <w:t>Enflamasyonun</w:t>
      </w:r>
      <w:proofErr w:type="spellEnd"/>
      <w:r>
        <w:t xml:space="preserve"> rolü. </w:t>
      </w:r>
    </w:p>
    <w:p w:rsidR="00382035" w:rsidRDefault="007C5D7A">
      <w:r>
        <w:t xml:space="preserve">Dr. Taylan Öztürk </w:t>
      </w:r>
    </w:p>
    <w:p w:rsidR="00382035" w:rsidRDefault="00382035">
      <w:r>
        <w:t xml:space="preserve">10.00-10.30 ARA </w:t>
      </w:r>
    </w:p>
    <w:p w:rsidR="00382035" w:rsidRDefault="00382035">
      <w:r>
        <w:t xml:space="preserve">10.30 – 11.30 : </w:t>
      </w:r>
      <w:proofErr w:type="spellStart"/>
      <w:r>
        <w:t>Diabetik</w:t>
      </w:r>
      <w:proofErr w:type="spellEnd"/>
      <w:r>
        <w:t xml:space="preserve"> </w:t>
      </w:r>
      <w:proofErr w:type="spellStart"/>
      <w:r>
        <w:t>Maküla</w:t>
      </w:r>
      <w:proofErr w:type="spellEnd"/>
      <w:r>
        <w:t xml:space="preserve"> ödeminde olgularla klinik değerlendirme. </w:t>
      </w:r>
    </w:p>
    <w:p w:rsidR="007C5D7A" w:rsidRDefault="007C5D7A">
      <w:proofErr w:type="spellStart"/>
      <w:r>
        <w:t>Dr.Süleyman</w:t>
      </w:r>
      <w:proofErr w:type="spellEnd"/>
      <w:r>
        <w:t xml:space="preserve"> Kaynak </w:t>
      </w:r>
    </w:p>
    <w:p w:rsidR="00382035" w:rsidRDefault="00382035">
      <w:r>
        <w:t xml:space="preserve">11.30-12.00 : ARA </w:t>
      </w:r>
    </w:p>
    <w:p w:rsidR="00382035" w:rsidRDefault="00382035">
      <w:r>
        <w:t xml:space="preserve">12.00 – 13.00 : </w:t>
      </w:r>
      <w:proofErr w:type="spellStart"/>
      <w:r>
        <w:t>Diabetik</w:t>
      </w:r>
      <w:proofErr w:type="spellEnd"/>
      <w:r>
        <w:t xml:space="preserve"> </w:t>
      </w:r>
      <w:proofErr w:type="spellStart"/>
      <w:r>
        <w:t>Maküla</w:t>
      </w:r>
      <w:proofErr w:type="spellEnd"/>
      <w:r>
        <w:t xml:space="preserve"> Ödeminde tedavi modelleri ve algoritmaları. </w:t>
      </w:r>
    </w:p>
    <w:p w:rsidR="007C5D7A" w:rsidRDefault="007C5D7A">
      <w:proofErr w:type="spellStart"/>
      <w:r>
        <w:t>Dr.Hakan</w:t>
      </w:r>
      <w:proofErr w:type="spellEnd"/>
      <w:r>
        <w:t xml:space="preserve"> Öner </w:t>
      </w:r>
    </w:p>
    <w:p w:rsidR="00382035" w:rsidRDefault="00382035">
      <w:r>
        <w:t xml:space="preserve">13.00 – 14.00 : öğle yemeği. </w:t>
      </w:r>
    </w:p>
    <w:p w:rsidR="00382035" w:rsidRDefault="00382035">
      <w:r>
        <w:t xml:space="preserve">14.00 – 14.30 : Retina </w:t>
      </w:r>
      <w:proofErr w:type="spellStart"/>
      <w:r>
        <w:t>ven</w:t>
      </w:r>
      <w:proofErr w:type="spellEnd"/>
      <w:r>
        <w:t xml:space="preserve"> tıkanıklıkları . </w:t>
      </w:r>
      <w:proofErr w:type="spellStart"/>
      <w:r>
        <w:t>Etyopatogenez</w:t>
      </w:r>
      <w:proofErr w:type="spellEnd"/>
      <w:r>
        <w:t xml:space="preserve"> ve klinik değerlendirme. </w:t>
      </w:r>
    </w:p>
    <w:p w:rsidR="007C5D7A" w:rsidRDefault="007C5D7A">
      <w:proofErr w:type="spellStart"/>
      <w:r>
        <w:t>Dr.Nilüfer</w:t>
      </w:r>
      <w:proofErr w:type="spellEnd"/>
      <w:r>
        <w:t xml:space="preserve"> Koçak </w:t>
      </w:r>
    </w:p>
    <w:p w:rsidR="00382035" w:rsidRDefault="00382035">
      <w:r>
        <w:t>14.30-15.00 : RVO Olgularında tedavi algoritmaları .</w:t>
      </w:r>
    </w:p>
    <w:p w:rsidR="007C5D7A" w:rsidRDefault="007C5D7A">
      <w:proofErr w:type="spellStart"/>
      <w:r>
        <w:t>Dr.</w:t>
      </w:r>
      <w:r w:rsidR="004B3CE1">
        <w:t>Mahmut</w:t>
      </w:r>
      <w:proofErr w:type="spellEnd"/>
      <w:r w:rsidR="004B3CE1">
        <w:t xml:space="preserve"> Kaya</w:t>
      </w:r>
      <w:r>
        <w:t xml:space="preserve"> </w:t>
      </w:r>
    </w:p>
    <w:p w:rsidR="00382035" w:rsidRDefault="00382035">
      <w:r>
        <w:t xml:space="preserve">15.00 – 15.30 : ARA </w:t>
      </w:r>
    </w:p>
    <w:p w:rsidR="00382035" w:rsidRDefault="00382035">
      <w:r>
        <w:t xml:space="preserve">15.30 – 16.30 : </w:t>
      </w:r>
      <w:proofErr w:type="spellStart"/>
      <w:r>
        <w:t>Noninflamatuar</w:t>
      </w:r>
      <w:proofErr w:type="spellEnd"/>
      <w:r>
        <w:t xml:space="preserve"> </w:t>
      </w:r>
      <w:proofErr w:type="spellStart"/>
      <w:r>
        <w:t>üveitler</w:t>
      </w:r>
      <w:proofErr w:type="spellEnd"/>
      <w:r>
        <w:t xml:space="preserve"> ve </w:t>
      </w:r>
      <w:proofErr w:type="spellStart"/>
      <w:r>
        <w:t>maküla</w:t>
      </w:r>
      <w:proofErr w:type="spellEnd"/>
      <w:r>
        <w:t xml:space="preserve"> ödeminde yaklaşımlar. </w:t>
      </w:r>
    </w:p>
    <w:p w:rsidR="007C5D7A" w:rsidRDefault="007C5D7A">
      <w:proofErr w:type="spellStart"/>
      <w:r>
        <w:t>Dr.</w:t>
      </w:r>
      <w:r w:rsidR="004B3CE1">
        <w:t>Osman</w:t>
      </w:r>
      <w:proofErr w:type="spellEnd"/>
      <w:r w:rsidR="004B3CE1">
        <w:t xml:space="preserve"> </w:t>
      </w:r>
      <w:proofErr w:type="spellStart"/>
      <w:r w:rsidR="004B3CE1">
        <w:t>Saatci</w:t>
      </w:r>
      <w:proofErr w:type="spellEnd"/>
    </w:p>
    <w:p w:rsidR="00382035" w:rsidRDefault="00382035">
      <w:r>
        <w:t xml:space="preserve">16.30 – 17.30 : GENEL TARTIŞMA VE FORUM. </w:t>
      </w:r>
    </w:p>
    <w:p w:rsidR="00382035" w:rsidRDefault="007C5D7A">
      <w:r>
        <w:t xml:space="preserve">Tüm Konuşmacı ve katılımcılar. </w:t>
      </w:r>
    </w:p>
    <w:sectPr w:rsidR="00382035" w:rsidSect="009E3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35"/>
    <w:rsid w:val="00030B81"/>
    <w:rsid w:val="00134F3F"/>
    <w:rsid w:val="00291E61"/>
    <w:rsid w:val="0030412D"/>
    <w:rsid w:val="00353808"/>
    <w:rsid w:val="00382035"/>
    <w:rsid w:val="003B3C23"/>
    <w:rsid w:val="004B3CE1"/>
    <w:rsid w:val="0064536F"/>
    <w:rsid w:val="0068791D"/>
    <w:rsid w:val="006A6DD3"/>
    <w:rsid w:val="006D56EC"/>
    <w:rsid w:val="00793372"/>
    <w:rsid w:val="007C5D7A"/>
    <w:rsid w:val="0091764B"/>
    <w:rsid w:val="009E30FC"/>
    <w:rsid w:val="00B66EEF"/>
    <w:rsid w:val="00BC5EF5"/>
    <w:rsid w:val="00BF2D5C"/>
    <w:rsid w:val="00CC4ED3"/>
    <w:rsid w:val="00E43F79"/>
    <w:rsid w:val="00FC5C55"/>
    <w:rsid w:val="00FD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5563"/>
  <w15:docId w15:val="{813A83F5-D163-4C16-B8FF-9804FCD0E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30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4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Skaynak</dc:creator>
  <cp:lastModifiedBy>Müjde Uzhan</cp:lastModifiedBy>
  <cp:revision>2</cp:revision>
  <cp:lastPrinted>2019-10-25T11:09:00Z</cp:lastPrinted>
  <dcterms:created xsi:type="dcterms:W3CDTF">2019-10-30T14:01:00Z</dcterms:created>
  <dcterms:modified xsi:type="dcterms:W3CDTF">2019-10-30T14:01:00Z</dcterms:modified>
</cp:coreProperties>
</file>