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2805"/>
        <w:tblW w:w="107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381"/>
        <w:gridCol w:w="3685"/>
        <w:gridCol w:w="3402"/>
      </w:tblGrid>
      <w:tr w:rsidR="00E72E36" w:rsidRPr="00271F01" w:rsidTr="00E72E36">
        <w:trPr>
          <w:trHeight w:val="397"/>
        </w:trPr>
        <w:tc>
          <w:tcPr>
            <w:tcW w:w="130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271F01">
              <w:rPr>
                <w:rFonts w:ascii="Calibri" w:hAnsi="Calibri" w:cs="Calibri"/>
                <w:b/>
                <w:lang w:val="tr-TR"/>
              </w:rPr>
              <w:t>10.01.2020</w:t>
            </w:r>
          </w:p>
        </w:tc>
        <w:tc>
          <w:tcPr>
            <w:tcW w:w="23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08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30-09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15</w:t>
            </w:r>
          </w:p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Seminer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pStyle w:val="ListeParagraf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271F01">
              <w:rPr>
                <w:color w:val="auto"/>
                <w:sz w:val="24"/>
                <w:szCs w:val="24"/>
              </w:rPr>
              <w:t>YBÜ, Sık Görülen Elektrolit Bozuklukları ve Tedavileri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Dr. Levent Uğur </w:t>
            </w:r>
          </w:p>
        </w:tc>
      </w:tr>
      <w:tr w:rsidR="00E72E36" w:rsidRPr="00271F01" w:rsidTr="00E72E36">
        <w:trPr>
          <w:trHeight w:val="397"/>
        </w:trPr>
        <w:tc>
          <w:tcPr>
            <w:tcW w:w="130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b/>
                <w:lang w:val="tr-T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09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45-10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30</w:t>
            </w:r>
          </w:p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271F01">
              <w:rPr>
                <w:rFonts w:ascii="Calibri" w:hAnsi="Calibri" w:cs="Calibri"/>
                <w:lang w:val="tr-TR"/>
              </w:rPr>
              <w:t>Öğr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>. Üyesi Dersi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pStyle w:val="ListeParagraf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271F01">
              <w:rPr>
                <w:color w:val="auto"/>
                <w:sz w:val="24"/>
                <w:szCs w:val="24"/>
              </w:rPr>
              <w:t xml:space="preserve">Beyin Ölümü, </w:t>
            </w:r>
            <w:proofErr w:type="spellStart"/>
            <w:r w:rsidRPr="00271F01">
              <w:rPr>
                <w:color w:val="auto"/>
                <w:sz w:val="24"/>
                <w:szCs w:val="24"/>
              </w:rPr>
              <w:t>Donör</w:t>
            </w:r>
            <w:proofErr w:type="spellEnd"/>
            <w:r w:rsidRPr="00271F01">
              <w:rPr>
                <w:color w:val="auto"/>
                <w:sz w:val="24"/>
                <w:szCs w:val="24"/>
              </w:rPr>
              <w:t xml:space="preserve"> Bakımı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Prof. Dr. Necati Gökmen</w:t>
            </w:r>
          </w:p>
        </w:tc>
      </w:tr>
      <w:tr w:rsidR="00E72E36" w:rsidRPr="00271F01" w:rsidTr="00E72E36">
        <w:trPr>
          <w:trHeight w:val="397"/>
        </w:trPr>
        <w:tc>
          <w:tcPr>
            <w:tcW w:w="130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b/>
                <w:lang w:val="tr-T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10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45-11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45</w:t>
            </w:r>
          </w:p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bCs/>
                <w:lang w:val="tr-TR"/>
              </w:rPr>
              <w:t>Dergi Saati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271F01">
              <w:rPr>
                <w:rFonts w:ascii="Calibri" w:hAnsi="Calibri" w:cs="Calibri"/>
                <w:lang w:val="tr-TR"/>
              </w:rPr>
              <w:t>Intensive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  <w:lang w:val="tr-TR"/>
              </w:rPr>
              <w:t>Care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  <w:lang w:val="tr-TR"/>
              </w:rPr>
              <w:t>Medicine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>/</w:t>
            </w:r>
          </w:p>
          <w:p w:rsidR="00E72E36" w:rsidRPr="00271F01" w:rsidRDefault="00E72E36" w:rsidP="00E72E36">
            <w:pPr>
              <w:pStyle w:val="ListeParagraf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271F01">
              <w:rPr>
                <w:sz w:val="24"/>
                <w:szCs w:val="24"/>
              </w:rPr>
              <w:t xml:space="preserve">J. of </w:t>
            </w:r>
            <w:proofErr w:type="spellStart"/>
            <w:r w:rsidRPr="00271F01">
              <w:rPr>
                <w:sz w:val="24"/>
                <w:szCs w:val="24"/>
              </w:rPr>
              <w:t>Neurosurgical</w:t>
            </w:r>
            <w:proofErr w:type="spellEnd"/>
            <w:r w:rsidRPr="00271F01">
              <w:rPr>
                <w:sz w:val="24"/>
                <w:szCs w:val="24"/>
              </w:rPr>
              <w:t xml:space="preserve"> </w:t>
            </w:r>
            <w:proofErr w:type="spellStart"/>
            <w:r w:rsidRPr="00271F01">
              <w:rPr>
                <w:sz w:val="24"/>
                <w:szCs w:val="24"/>
              </w:rPr>
              <w:t>Anesthesiology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Prof. Dr. N. Gökmen</w:t>
            </w:r>
          </w:p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Prof. Dr. U. Koca</w:t>
            </w:r>
          </w:p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Doç. Dr. F.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Günenç</w:t>
            </w:r>
            <w:proofErr w:type="spellEnd"/>
          </w:p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YB Yan Dal Uzmanı</w:t>
            </w:r>
          </w:p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Dr. Neslihan Tütüncü</w:t>
            </w:r>
          </w:p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Dr. Sina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Khadem</w:t>
            </w:r>
            <w:proofErr w:type="spellEnd"/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 Ansari</w:t>
            </w:r>
          </w:p>
          <w:p w:rsidR="00E72E36" w:rsidRPr="00271F01" w:rsidRDefault="00E72E36" w:rsidP="00E72E36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Dr. Esra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Kırova</w:t>
            </w:r>
            <w:proofErr w:type="spellEnd"/>
          </w:p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Dr. Mustafa Dönmez</w:t>
            </w:r>
          </w:p>
          <w:p w:rsidR="00E72E36" w:rsidRPr="00271F01" w:rsidRDefault="00E72E36" w:rsidP="00E72E36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Dr. Ömer Yıldız</w:t>
            </w:r>
          </w:p>
        </w:tc>
      </w:tr>
    </w:tbl>
    <w:p w:rsidR="0097470B" w:rsidRDefault="00E72E36">
      <w:r>
        <w:t>ANESTEZ</w:t>
      </w:r>
      <w:r>
        <w:t>İ</w:t>
      </w:r>
      <w:r>
        <w:t>YOLOJ</w:t>
      </w:r>
      <w:r>
        <w:t>İ</w:t>
      </w:r>
      <w:r>
        <w:t xml:space="preserve"> VE REAN</w:t>
      </w:r>
      <w:r>
        <w:t>İ</w:t>
      </w:r>
      <w:r>
        <w:t>MASYON ANAB</w:t>
      </w:r>
      <w:r>
        <w:t>İ</w:t>
      </w:r>
      <w:r>
        <w:t>L</w:t>
      </w:r>
      <w:r>
        <w:t>İ</w:t>
      </w:r>
      <w:r>
        <w:t xml:space="preserve">M DALI </w:t>
      </w:r>
      <w:bookmarkStart w:id="0" w:name="_GoBack"/>
      <w:bookmarkEnd w:id="0"/>
    </w:p>
    <w:sectPr w:rsidR="0097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36"/>
    <w:rsid w:val="0097470B"/>
    <w:rsid w:val="00E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5146"/>
  <w15:chartTrackingRefBased/>
  <w15:docId w15:val="{B385C724-9851-4F39-877A-0AB31183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2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72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qFormat/>
    <w:rsid w:val="00E72E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Dokuz Eylül Üniversitesi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2020-01-09T07:00:00Z</dcterms:created>
  <dcterms:modified xsi:type="dcterms:W3CDTF">2020-01-09T07:01:00Z</dcterms:modified>
</cp:coreProperties>
</file>