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15E" w:rsidRPr="000D515E" w:rsidRDefault="000D515E" w:rsidP="000D515E">
      <w:pPr>
        <w:rPr>
          <w:rFonts w:ascii="Times New Roman" w:hAnsi="Times New Roman" w:cs="Times New Roman"/>
          <w:b/>
          <w:sz w:val="24"/>
          <w:szCs w:val="24"/>
        </w:rPr>
      </w:pPr>
      <w:r w:rsidRPr="000D515E">
        <w:rPr>
          <w:rFonts w:ascii="Times New Roman" w:hAnsi="Times New Roman" w:cs="Times New Roman"/>
          <w:b/>
          <w:sz w:val="24"/>
          <w:szCs w:val="24"/>
        </w:rPr>
        <w:t>Manuscript Submission Overview</w:t>
      </w:r>
    </w:p>
    <w:p w:rsidR="000D515E" w:rsidRPr="000D515E" w:rsidRDefault="000D515E" w:rsidP="000D515E">
      <w:pPr>
        <w:rPr>
          <w:rFonts w:ascii="Times New Roman" w:hAnsi="Times New Roman" w:cs="Times New Roman"/>
          <w:b/>
          <w:sz w:val="24"/>
          <w:szCs w:val="24"/>
        </w:rPr>
      </w:pPr>
      <w:r w:rsidRPr="000D515E">
        <w:rPr>
          <w:rFonts w:ascii="Times New Roman" w:hAnsi="Times New Roman" w:cs="Times New Roman"/>
          <w:b/>
          <w:sz w:val="24"/>
          <w:szCs w:val="24"/>
        </w:rPr>
        <w:t>Types of Publications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Developments and Experiments in Health and Medicine requires that authors publish all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experimental controls and make full datasets available where possible (see the guidelines on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 xml:space="preserve">Supplementary Materials and references to unpublished </w:t>
      </w:r>
      <w:proofErr w:type="gramStart"/>
      <w:r w:rsidRPr="000D515E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0D515E">
        <w:rPr>
          <w:rFonts w:ascii="Times New Roman" w:hAnsi="Times New Roman" w:cs="Times New Roman"/>
          <w:sz w:val="24"/>
          <w:szCs w:val="24"/>
        </w:rPr>
        <w:t>).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Manuscripts submitted to Developments and Experiments in Health and Medicine should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neither be published previously nor be under consideration for publication in another journal.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Developments and Experiments in Health and Medicine accepts to use the “Uniform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Requirements for Manuscripts Submitted to Biomedical Jo</w:t>
      </w:r>
      <w:r>
        <w:rPr>
          <w:rFonts w:ascii="Times New Roman" w:hAnsi="Times New Roman" w:cs="Times New Roman"/>
          <w:sz w:val="24"/>
          <w:szCs w:val="24"/>
        </w:rPr>
        <w:t xml:space="preserve">urnals: Writing and Editing for </w:t>
      </w:r>
      <w:r w:rsidRPr="000D515E">
        <w:rPr>
          <w:rFonts w:ascii="Times New Roman" w:hAnsi="Times New Roman" w:cs="Times New Roman"/>
          <w:sz w:val="24"/>
          <w:szCs w:val="24"/>
        </w:rPr>
        <w:t>Biomedical Publication” standards prepared by the Int</w:t>
      </w:r>
      <w:r>
        <w:rPr>
          <w:rFonts w:ascii="Times New Roman" w:hAnsi="Times New Roman" w:cs="Times New Roman"/>
          <w:sz w:val="24"/>
          <w:szCs w:val="24"/>
        </w:rPr>
        <w:t xml:space="preserve">ernational Committee of Medical </w:t>
      </w:r>
      <w:r w:rsidRPr="000D515E">
        <w:rPr>
          <w:rFonts w:ascii="Times New Roman" w:hAnsi="Times New Roman" w:cs="Times New Roman"/>
          <w:sz w:val="24"/>
          <w:szCs w:val="24"/>
        </w:rPr>
        <w:t>Journal Editors-ICMJE (http://www.icmje.org/recommendations).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Authors are advised to follow the CONSORT guidelines for randomized trials, STROBE for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observational studies, STARD for diagnostic/prognostic studies, PRISMA for systematic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reviews and meta-analyses, ARRIVE for preclinical stu</w:t>
      </w:r>
      <w:r>
        <w:rPr>
          <w:rFonts w:ascii="Times New Roman" w:hAnsi="Times New Roman" w:cs="Times New Roman"/>
          <w:sz w:val="24"/>
          <w:szCs w:val="24"/>
        </w:rPr>
        <w:t xml:space="preserve">dies with experimental </w:t>
      </w:r>
      <w:proofErr w:type="gramStart"/>
      <w:r>
        <w:rPr>
          <w:rFonts w:ascii="Times New Roman" w:hAnsi="Times New Roman" w:cs="Times New Roman"/>
          <w:sz w:val="24"/>
          <w:szCs w:val="24"/>
        </w:rPr>
        <w:t>animals,</w:t>
      </w:r>
      <w:r w:rsidRPr="000D515E">
        <w:rPr>
          <w:rFonts w:ascii="Times New Roman" w:hAnsi="Times New Roman" w:cs="Times New Roman"/>
          <w:sz w:val="24"/>
          <w:szCs w:val="24"/>
        </w:rPr>
        <w:t>TREND</w:t>
      </w:r>
      <w:proofErr w:type="gramEnd"/>
      <w:r w:rsidRPr="000D515E">
        <w:rPr>
          <w:rFonts w:ascii="Times New Roman" w:hAnsi="Times New Roman" w:cs="Times New Roman"/>
          <w:sz w:val="24"/>
          <w:szCs w:val="24"/>
        </w:rPr>
        <w:t xml:space="preserve"> for non-randomized behavioral and community health interventional studies, and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CARE guidelines for case reports. These reporting guidelines are available on the EQUATOR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15E">
        <w:rPr>
          <w:rFonts w:ascii="Times New Roman" w:hAnsi="Times New Roman" w:cs="Times New Roman"/>
          <w:sz w:val="24"/>
          <w:szCs w:val="24"/>
        </w:rPr>
        <w:t>network</w:t>
      </w:r>
      <w:proofErr w:type="gramEnd"/>
      <w:r w:rsidRPr="000D515E">
        <w:rPr>
          <w:rFonts w:ascii="Times New Roman" w:hAnsi="Times New Roman" w:cs="Times New Roman"/>
          <w:sz w:val="24"/>
          <w:szCs w:val="24"/>
        </w:rPr>
        <w:t xml:space="preserve"> (www.equator-network.org/home/) and on the National Library of Medicine-NLM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“Research Reporting Guidelines and Initiatives” website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(www.nlm.nih.gov/services/research_report_guide.html).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The main article types are listed below. Requirements for different types of articles are as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follows: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- Research article: These are original research manuscripts. The work should provide a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substantial amount of new information. Full experimental details must be provided so that the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results can be reproduced. The structure should include a structured abstract, introduction,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materials and methods, results, discussion, conclusion(s) (if appreciated), acknowledgement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(if applicable), and references sections. The abstract should be structured as follows: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objective(s), methods, results, conclusion(s). The length of the article should not exceed 3750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(250 abstract + 3500 body) words excluding the references, figures and tables. The article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should include the most recent and relevant references in the field. Up to 45 references can be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stated.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- Case reports: Should contain a non-structured abstract and three to five keywords both in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Turkish and English, introduction, case presentation, discussion, conclusion(s) (if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lastRenderedPageBreak/>
        <w:t>appreciated), acknowledgment (if applicable), and references sections. The length of the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article should not exceed 1650 words (150 abstract + 1500 body) excluding the references,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figures and tables. Case reports should optimally be accompanied by relevant figures to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D515E">
        <w:rPr>
          <w:rFonts w:ascii="Times New Roman" w:hAnsi="Times New Roman" w:cs="Times New Roman"/>
          <w:sz w:val="24"/>
          <w:szCs w:val="24"/>
        </w:rPr>
        <w:t>document findings. Up to 20 references can be provided. Informed consent should be obtained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from the patients to report their cases. The Journal keeps the right to ask for original signed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informed consents.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- Review articles: These manuscripts will only be considered when invited by the Editorial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Board. Reviews should critically assess the current knowledge of the field. A non-structured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abstract both in Turkish and English is needed. The length of the article should not exceed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5250 words (250 abstract + 5000 body) excluding the references, figures and tables. Up to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100 references can be provided.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- Letters to the Editor: Letters should be less than 750 words. No abstract is required for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articles to be evaluated under this title. Three to five keywords both in Turkish and English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should be provided. Up to 5 references should be stated. If the submitted letter is discussing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15E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0D515E">
        <w:rPr>
          <w:rFonts w:ascii="Times New Roman" w:hAnsi="Times New Roman" w:cs="Times New Roman"/>
          <w:sz w:val="24"/>
          <w:szCs w:val="24"/>
        </w:rPr>
        <w:t xml:space="preserve"> article published in the Developments and Experiments in Health and Medicine, it should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15E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0D515E">
        <w:rPr>
          <w:rFonts w:ascii="Times New Roman" w:hAnsi="Times New Roman" w:cs="Times New Roman"/>
          <w:sz w:val="24"/>
          <w:szCs w:val="24"/>
        </w:rPr>
        <w:t xml:space="preserve"> submitted at most within 4 months after the publication of the main article. Letters will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also undergo peer review.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- Insights and Images: Submissions to the Insights and Images section should be of high-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quality clinical pictures, radiology or surgical images that provide insight to the diagnosis or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pathophysiology of a clinical problem or a solution. Text should be a succinct short clinical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vignette or description and a brief discussion of the most relevant new information, such as a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differential diagnosis, management, pathophysiology, or genetic basis. A non-structured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abstract both in Turkish and English is needed. The length of the article should not exceed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1750 words (250 abstract + 1500 body) excluding the references, abstract, figures and tables.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Up to 20 references can be provided. Informed consent should be obtained from the patients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to report their cases. The Journal keeps the right to ask for original signed informed consents.</w:t>
      </w:r>
    </w:p>
    <w:p w:rsid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15E" w:rsidRPr="000D515E" w:rsidRDefault="000D515E" w:rsidP="000D51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15E">
        <w:rPr>
          <w:rFonts w:ascii="Times New Roman" w:hAnsi="Times New Roman" w:cs="Times New Roman"/>
          <w:b/>
          <w:sz w:val="24"/>
          <w:szCs w:val="24"/>
        </w:rPr>
        <w:t>Submission Process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lastRenderedPageBreak/>
        <w:t xml:space="preserve">Manuscripts should be sent through the </w:t>
      </w:r>
      <w:proofErr w:type="gramStart"/>
      <w:r w:rsidRPr="000D515E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0D515E">
        <w:rPr>
          <w:rFonts w:ascii="Times New Roman" w:hAnsi="Times New Roman" w:cs="Times New Roman"/>
          <w:sz w:val="24"/>
          <w:szCs w:val="24"/>
        </w:rPr>
        <w:t xml:space="preserve"> submission system: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(https://dergipark.org.tr/tr/pub/@tipdergisi)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The submitting author, who is generally the corresponding author, is responsible for the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manuscript during the submission and peer review process. The submitting author must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ensure that all eligible co-authors have been included in the author list (read the criteria to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qualify for authorship) and that they have all read and approved the submitted version of the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manuscript.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To submit your manuscript, register and login to the submission website. All co-authors can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see the manuscript details in the submission system, if they register and log in using the e-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15E"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Pr="000D515E">
        <w:rPr>
          <w:rFonts w:ascii="Times New Roman" w:hAnsi="Times New Roman" w:cs="Times New Roman"/>
          <w:sz w:val="24"/>
          <w:szCs w:val="24"/>
        </w:rPr>
        <w:t xml:space="preserve"> address provided at the time of manuscript submission.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Developments and Experiments in Health and Medicine follows a double-blind reviewing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procedure which means the author will remain anonymous to the reviewers throughout peer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review. It is the responsibility of the author to anonymize the manuscript and any associated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materials. Author names, affiliations and any other potentially identifying information should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15E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0D515E">
        <w:rPr>
          <w:rFonts w:ascii="Times New Roman" w:hAnsi="Times New Roman" w:cs="Times New Roman"/>
          <w:sz w:val="24"/>
          <w:szCs w:val="24"/>
        </w:rPr>
        <w:t xml:space="preserve"> removed from the manuscript text and any accompanying files (such as figures of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supplementary material). Authors should avoid citing their own work in a way that could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reveal their identity.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Although not mandatory, the Journal&amp;#39;s editorial board welcomes reviewer suggestions who are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expert in the relevant field with. Developments and Experiments in Health and Medicine also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enables the authors to exclude reviewers. The names of proposed and excluded reviewers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should be provided in the submission system, not in the cover letter.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All articles sent to the journal are evaluated by the Editorial Board in terms of their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conformity with the scope of the journal and the writing rules. Editors may decide to reject the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article or send it back to the author(s) for correction before sending it to the advisor&amp;#39;s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evaluation.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15E">
        <w:rPr>
          <w:rFonts w:ascii="Times New Roman" w:hAnsi="Times New Roman" w:cs="Times New Roman"/>
          <w:b/>
          <w:sz w:val="24"/>
          <w:szCs w:val="24"/>
        </w:rPr>
        <w:t>Revisions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Developments and Experiments in Health and Medicine is a double-blind journal and articles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are sent to at least two expert advisors on the relevant subject. Developments and Experiments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15E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0D515E">
        <w:rPr>
          <w:rFonts w:ascii="Times New Roman" w:hAnsi="Times New Roman" w:cs="Times New Roman"/>
          <w:sz w:val="24"/>
          <w:szCs w:val="24"/>
        </w:rPr>
        <w:t xml:space="preserve"> Health and Medicine aims to inform the author(s) about the evaluation result within 6-8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weeks after the article is sent to the journal. The editor may request revision of the article,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lastRenderedPageBreak/>
        <w:t>considering the advisors&amp;#39; suggestions. Revision should be completed within 30 days. If the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revised version of the article is not sent to the journal on time, the article will be evaluated as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15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D515E">
        <w:rPr>
          <w:rFonts w:ascii="Times New Roman" w:hAnsi="Times New Roman" w:cs="Times New Roman"/>
          <w:sz w:val="24"/>
          <w:szCs w:val="24"/>
        </w:rPr>
        <w:t xml:space="preserve"> new application.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When your manuscript reaches the revision stage, you will be requested to format the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manuscript according to the journal guidelines. When submitting a revised version of a paper,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the author must submit a detailed “Response to reviewers” that states point by point how each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issue raised by the reviewers has been covered and where it can be found (each reviewer&amp;#39;s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comment followed by the author’s reply) as well as a clear copy of the main document. The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authors are required to copy the changes they make in the main text and other components of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the article into the response letter.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Revised manuscripts must be submitted within 30 days from the date of the decision letter. If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the submitting author(s) believe that additional time is required, they should request an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extension before the initial 30-day period is over.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The final decision (acceptance/rejection) regarding the article is notified to the author by the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editor. All authors accept the editor&amp;#39;s corrections without changing the basic meaning.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Ethical Principles and Publication Policy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15E">
        <w:rPr>
          <w:rFonts w:ascii="Times New Roman" w:hAnsi="Times New Roman" w:cs="Times New Roman"/>
          <w:b/>
          <w:sz w:val="24"/>
          <w:szCs w:val="24"/>
        </w:rPr>
        <w:t>Research and Publication Ethics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Developments and Experiments in Health and Medicine publishes articles that comply with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ethical and scientific standards. The Editorial Board examines all submitted articles for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plagiarism and republishing. If an ethical problem is detected, the Committee on Publication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Ethics-COPE (https://publicationethics.org/guidance/guidelines) guidelines are followed.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For clinical research, approval from the relevant Ethics Committee must be obtained in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accordance with the “WMA Declaration of Helsinki-Ethical Principles for Medical Research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Involving Human Subjects” (https://www.wma.net/policies-post/wma-declaration-of-helsinki-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ethical-principles-for-medical-research-involving-human-subjects/), for studies involving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experimental animals, the “International Guiding Principles for Biomedical Research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Involving Animals” (http://iclas.org/wp-content/uploads/2013/03/CIOMS-ICLAS-Principles-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15E">
        <w:rPr>
          <w:rFonts w:ascii="Times New Roman" w:hAnsi="Times New Roman" w:cs="Times New Roman"/>
          <w:sz w:val="24"/>
          <w:szCs w:val="24"/>
        </w:rPr>
        <w:t>Final.pdf</w:t>
      </w:r>
      <w:proofErr w:type="gramEnd"/>
      <w:r w:rsidRPr="000D515E">
        <w:rPr>
          <w:rFonts w:ascii="Times New Roman" w:hAnsi="Times New Roman" w:cs="Times New Roman"/>
          <w:sz w:val="24"/>
          <w:szCs w:val="24"/>
        </w:rPr>
        <w:t>) and the “Guide for the Care and Use of Laboratory Animals”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(https://</w:t>
      </w:r>
      <w:proofErr w:type="gramStart"/>
      <w:r w:rsidRPr="000D515E">
        <w:rPr>
          <w:rFonts w:ascii="Times New Roman" w:hAnsi="Times New Roman" w:cs="Times New Roman"/>
          <w:sz w:val="24"/>
          <w:szCs w:val="24"/>
        </w:rPr>
        <w:t>grants.nih</w:t>
      </w:r>
      <w:proofErr w:type="gramEnd"/>
      <w:r w:rsidRPr="000D515E">
        <w:rPr>
          <w:rFonts w:ascii="Times New Roman" w:hAnsi="Times New Roman" w:cs="Times New Roman"/>
          <w:sz w:val="24"/>
          <w:szCs w:val="24"/>
        </w:rPr>
        <w:t>.gov/grants/olaw/guide-for-the-care-and-use-of-laboratory-animals.pdf).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lastRenderedPageBreak/>
        <w:t>In the preparation of case reports; Care should be taken to protect the patient&amp;#39;s privacy.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Identifying information and photographs of patients, hospital registration numbers and dates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should not be used. For case reports, &amp;</w:t>
      </w:r>
      <w:proofErr w:type="gramStart"/>
      <w:r w:rsidRPr="000D515E">
        <w:rPr>
          <w:rFonts w:ascii="Times New Roman" w:hAnsi="Times New Roman" w:cs="Times New Roman"/>
          <w:sz w:val="24"/>
          <w:szCs w:val="24"/>
        </w:rPr>
        <w:t>quot;Informed</w:t>
      </w:r>
      <w:proofErr w:type="gramEnd"/>
      <w:r w:rsidRPr="000D515E">
        <w:rPr>
          <w:rFonts w:ascii="Times New Roman" w:hAnsi="Times New Roman" w:cs="Times New Roman"/>
          <w:sz w:val="24"/>
          <w:szCs w:val="24"/>
        </w:rPr>
        <w:t xml:space="preserve"> Consent&amp;quot; should be obtained.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Information on ethics committee approval and informed consent should be provided within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the Methods section of the main text.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In experimental animal studies, procedures performed to minimize pain, and discomfort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should be explained in the text.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15E">
        <w:rPr>
          <w:rFonts w:ascii="Times New Roman" w:hAnsi="Times New Roman" w:cs="Times New Roman"/>
          <w:b/>
          <w:sz w:val="24"/>
          <w:szCs w:val="24"/>
        </w:rPr>
        <w:t>Copyright and Authorship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All local and international publication rights of the manuscript sent to Developments and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Experiments in Health and Medicine are transferred to Developments and Experiments in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Health and Medicines with the “The DEHM Assignment Form” (available in the Forms tab of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the website). A wet signature and scanning are not obligatory for signing the form; electronic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signatures made through Adobe Acrobat (using the ‘Fill &amp;amp; Sign’ module in newer versions or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the signature function in older versions of Acrobat Reader) are accepted as well.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The contribution of each author to the manuscript must be clearly stated on the form. After the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manuscript is sent to the journal, it will not be possible to add or remove author names or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change the order of authors. The journal’s practices in this regard comply with the rules of the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International Committee of Medical Journal Editors–ICMJE (http://www.icmje.org) and the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Council of Science Editors-CSE (https://www.councilscienceeditors.org).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Your article will not be published unless you warrant that “This article is an original work,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15E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Pr="000D515E">
        <w:rPr>
          <w:rFonts w:ascii="Times New Roman" w:hAnsi="Times New Roman" w:cs="Times New Roman"/>
          <w:sz w:val="24"/>
          <w:szCs w:val="24"/>
        </w:rPr>
        <w:t xml:space="preserve"> not been published before, and is not being considered for publication elsewhere in its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15E">
        <w:rPr>
          <w:rFonts w:ascii="Times New Roman" w:hAnsi="Times New Roman" w:cs="Times New Roman"/>
          <w:sz w:val="24"/>
          <w:szCs w:val="24"/>
        </w:rPr>
        <w:t>final</w:t>
      </w:r>
      <w:proofErr w:type="gramEnd"/>
      <w:r w:rsidRPr="000D515E">
        <w:rPr>
          <w:rFonts w:ascii="Times New Roman" w:hAnsi="Times New Roman" w:cs="Times New Roman"/>
          <w:sz w:val="24"/>
          <w:szCs w:val="24"/>
        </w:rPr>
        <w:t xml:space="preserve"> form either in printed or electronic form”. The DEHM Assignment form should be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signed and dated by all authors and sent along with the manuscript during the submission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process.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If a manuscript contains any previous published image or text, it is the responsibility of the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author to obtain authorization from copyright holders. The author is required to obtain and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submit the written original permission letters for all copyrighted material used in his/her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manuscript.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15E" w:rsidRPr="000D515E" w:rsidRDefault="000D515E" w:rsidP="000D51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15E">
        <w:rPr>
          <w:rFonts w:ascii="Times New Roman" w:hAnsi="Times New Roman" w:cs="Times New Roman"/>
          <w:b/>
          <w:sz w:val="24"/>
          <w:szCs w:val="24"/>
        </w:rPr>
        <w:lastRenderedPageBreak/>
        <w:t>Conflict of Interest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All authors and reviewers must inform us about any kinds of “Conflict of Interest” (such as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financial, personal, political, or academic) that would potentially affect their judgment.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15E">
        <w:rPr>
          <w:rFonts w:ascii="Times New Roman" w:hAnsi="Times New Roman" w:cs="Times New Roman"/>
          <w:b/>
          <w:sz w:val="24"/>
          <w:szCs w:val="24"/>
        </w:rPr>
        <w:t>Financial Disclosure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General institutional support for an author&amp;#39;s time on the work should be distinguished from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direct overall funding of the work. “The DEHM Assignment Form” available through the link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below must be filled in and uploaded by the corresponding author at the time of submission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for disclosure. An appropriate funding statement might be: “This study was funded by A; Dr.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F&amp;#39;s time on the work was supported by B.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15E">
        <w:rPr>
          <w:rFonts w:ascii="Times New Roman" w:hAnsi="Times New Roman" w:cs="Times New Roman"/>
          <w:b/>
          <w:sz w:val="24"/>
          <w:szCs w:val="24"/>
        </w:rPr>
        <w:t>Acknowledgment Permission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Author(s) should inform the editor about all forms of support including any financial support,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donations or commercial connections they have received from official or private institutions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related to the research from which the article originates and should indicate this in the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acknowledgments section.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15E">
        <w:rPr>
          <w:rFonts w:ascii="Times New Roman" w:hAnsi="Times New Roman" w:cs="Times New Roman"/>
          <w:b/>
          <w:sz w:val="24"/>
          <w:szCs w:val="24"/>
        </w:rPr>
        <w:t>Plagiarism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Authors are not allowed to utilize verbatim text of previously published papers or manuscripts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submitted elsewhere. All submitted manuscripts will be checked for possible similarity in any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part of the work by iThenticate or Turnitin plagiarism checker. Based on the amount of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plagiarism detected in a manuscript, it will be passed to the authors and ask them to rephrase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copied phrases or include as direct quotations with references. COPE’s flowcharts and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guidelines are approached in cases in which plagiarism is detected.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15E">
        <w:rPr>
          <w:rFonts w:ascii="Times New Roman" w:hAnsi="Times New Roman" w:cs="Times New Roman"/>
          <w:b/>
          <w:sz w:val="24"/>
          <w:szCs w:val="24"/>
        </w:rPr>
        <w:t>Data Fabrication/Falsification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 xml:space="preserve">Falsification is the practice of omitting or altering research materials, </w:t>
      </w:r>
      <w:proofErr w:type="gramStart"/>
      <w:r w:rsidRPr="000D515E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0D515E">
        <w:rPr>
          <w:rFonts w:ascii="Times New Roman" w:hAnsi="Times New Roman" w:cs="Times New Roman"/>
          <w:sz w:val="24"/>
          <w:szCs w:val="24"/>
        </w:rPr>
        <w:t>, or processes so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that the results of the research are no longer accurately reflected. Fabrication is the practice of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 xml:space="preserve">inventing </w:t>
      </w:r>
      <w:proofErr w:type="gramStart"/>
      <w:r w:rsidRPr="000D515E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0D515E">
        <w:rPr>
          <w:rFonts w:ascii="Times New Roman" w:hAnsi="Times New Roman" w:cs="Times New Roman"/>
          <w:sz w:val="24"/>
          <w:szCs w:val="24"/>
        </w:rPr>
        <w:t xml:space="preserve"> or results and reporting them in research. Both of these misconducts are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fraudulent and seriously alter the integrity of the research. Therefore, articles must be written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 xml:space="preserve">based on original </w:t>
      </w:r>
      <w:proofErr w:type="gramStart"/>
      <w:r w:rsidRPr="000D515E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0D515E">
        <w:rPr>
          <w:rFonts w:ascii="Times New Roman" w:hAnsi="Times New Roman" w:cs="Times New Roman"/>
          <w:sz w:val="24"/>
          <w:szCs w:val="24"/>
        </w:rPr>
        <w:t xml:space="preserve"> and the use of falsified or fabricated data is strongly prohibited. In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 xml:space="preserve">confronting cases with fabricated or falsified </w:t>
      </w:r>
      <w:proofErr w:type="gramStart"/>
      <w:r w:rsidRPr="000D515E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0D515E">
        <w:rPr>
          <w:rFonts w:ascii="Times New Roman" w:hAnsi="Times New Roman" w:cs="Times New Roman"/>
          <w:sz w:val="24"/>
          <w:szCs w:val="24"/>
        </w:rPr>
        <w:t xml:space="preserve"> COPE’s flowcharts and guidelines are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followed.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lastRenderedPageBreak/>
        <w:t>Researchers who perform randomized controlled or clinical trials (RCTs) are advised to keep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 xml:space="preserve">their original </w:t>
      </w:r>
      <w:proofErr w:type="gramStart"/>
      <w:r w:rsidRPr="000D515E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0D515E">
        <w:rPr>
          <w:rFonts w:ascii="Times New Roman" w:hAnsi="Times New Roman" w:cs="Times New Roman"/>
          <w:sz w:val="24"/>
          <w:szCs w:val="24"/>
        </w:rPr>
        <w:t xml:space="preserve"> at hand. The Journal keeps the right to ask for raw </w:t>
      </w:r>
      <w:proofErr w:type="gramStart"/>
      <w:r w:rsidRPr="000D515E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0D515E">
        <w:rPr>
          <w:rFonts w:ascii="Times New Roman" w:hAnsi="Times New Roman" w:cs="Times New Roman"/>
          <w:sz w:val="24"/>
          <w:szCs w:val="24"/>
        </w:rPr>
        <w:t xml:space="preserve"> even after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publication.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15E" w:rsidRPr="000D515E" w:rsidRDefault="000D515E" w:rsidP="000D51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15E">
        <w:rPr>
          <w:rFonts w:ascii="Times New Roman" w:hAnsi="Times New Roman" w:cs="Times New Roman"/>
          <w:b/>
          <w:sz w:val="24"/>
          <w:szCs w:val="24"/>
        </w:rPr>
        <w:t>Image Manipulation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Developments and Experiments in Health and Medicine encourages authors to send their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original images. No specific feature within an image may be enhanced, obscured, moved,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removed, or introduced. Adjustments of brightness, contrast, or color balance are acceptable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15E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0D515E">
        <w:rPr>
          <w:rFonts w:ascii="Times New Roman" w:hAnsi="Times New Roman" w:cs="Times New Roman"/>
          <w:sz w:val="24"/>
          <w:szCs w:val="24"/>
        </w:rPr>
        <w:t xml:space="preserve"> long as they are applied to the entire image and do not misrepresent any information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 xml:space="preserve">present in the original, including the </w:t>
      </w:r>
      <w:proofErr w:type="gramStart"/>
      <w:r w:rsidRPr="000D515E">
        <w:rPr>
          <w:rFonts w:ascii="Times New Roman" w:hAnsi="Times New Roman" w:cs="Times New Roman"/>
          <w:sz w:val="24"/>
          <w:szCs w:val="24"/>
        </w:rPr>
        <w:t>background</w:t>
      </w:r>
      <w:proofErr w:type="gramEnd"/>
      <w:r w:rsidRPr="000D515E">
        <w:rPr>
          <w:rFonts w:ascii="Times New Roman" w:hAnsi="Times New Roman" w:cs="Times New Roman"/>
          <w:sz w:val="24"/>
          <w:szCs w:val="24"/>
        </w:rPr>
        <w:t>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Open Access Policy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This journal provides immediate open access to its content on the principle that making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 xml:space="preserve">research freely available to the public supports a greater </w:t>
      </w:r>
      <w:proofErr w:type="gramStart"/>
      <w:r w:rsidRPr="000D515E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Pr="000D515E">
        <w:rPr>
          <w:rFonts w:ascii="Times New Roman" w:hAnsi="Times New Roman" w:cs="Times New Roman"/>
          <w:sz w:val="24"/>
          <w:szCs w:val="24"/>
        </w:rPr>
        <w:t xml:space="preserve"> exchange of knowledge.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15E">
        <w:rPr>
          <w:rFonts w:ascii="Times New Roman" w:hAnsi="Times New Roman" w:cs="Times New Roman"/>
          <w:b/>
          <w:sz w:val="24"/>
          <w:szCs w:val="24"/>
        </w:rPr>
        <w:t>Manuscript Preparation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15E">
        <w:rPr>
          <w:rFonts w:ascii="Times New Roman" w:hAnsi="Times New Roman" w:cs="Times New Roman"/>
          <w:b/>
          <w:sz w:val="24"/>
          <w:szCs w:val="24"/>
        </w:rPr>
        <w:t>Accepted Formats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During the preliminary evaluation of the articles, it is checked whether they comply with the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determined journal writing rules. Articles that do not comply with the spelling, reference and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bibliography rules are sent back to the authors and the article is requested to be prepared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according to the spelling rules and sent to the Journal.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Articles should be written in Microsoft Word format (doc or docx extension) in Times New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Roman font, 12 points and 1.5 line spacing. Footnotes should be written in 9 points and single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line spacing.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Manuscript pages should be numbered consecutively, beginning with the abstract page.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Abbreviations should be standard and used just in necessary cases, after complete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explanations in the first usage. Avoid abbreviations in the title and abstract.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Footnotes should be indicated with numbers and should be placed at the end of the page.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Headings;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• The main title of the article should be in capital letters and bold,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• Subheadings should be in bold and only the first letter should be capitalized,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• Section headings should be in italics, only the first letter should be capitalized.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lastRenderedPageBreak/>
        <w:t>• All headings should be left-justified and unnumbered.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Paragraphs should be adjacent to each other and indented 1 tab.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Quotations, if short, should be in double quotation marks within the text; if 40 words or more,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they should be in blocks and indented 1 tab from the right and left. In quotations, the font,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point size and line spacing used in the main text are valid. In block quotations, the line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spacing should be 1.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Single-digit numbers should be indicated with letters, and larger numbers with numbers.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In additions to abbreviations made in lower case letters, the pronunciation of the word should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15E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0D515E">
        <w:rPr>
          <w:rFonts w:ascii="Times New Roman" w:hAnsi="Times New Roman" w:cs="Times New Roman"/>
          <w:sz w:val="24"/>
          <w:szCs w:val="24"/>
        </w:rPr>
        <w:t xml:space="preserve"> considered; in additions to abbreviations made in upper case letters, the pronunciation of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the last letter of the abbreviation should be considered.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Dates should be indicated with numbers, and an apostrophe should be used for the additions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they receive. (For example, 1990s, 2003)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In texts, explanatory notes should be given as footnotes, not endnotes.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The editorial office reserves the right to edit the submitted manuscripts in order to comply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with the Journal’s style. In any case, the authors are responsible for the published material.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All submitted manuscripts must be &amp;</w:t>
      </w:r>
      <w:proofErr w:type="gramStart"/>
      <w:r w:rsidRPr="000D515E">
        <w:rPr>
          <w:rFonts w:ascii="Times New Roman" w:hAnsi="Times New Roman" w:cs="Times New Roman"/>
          <w:sz w:val="24"/>
          <w:szCs w:val="24"/>
        </w:rPr>
        <w:t>quot;spell</w:t>
      </w:r>
      <w:proofErr w:type="gramEnd"/>
      <w:r w:rsidRPr="000D515E">
        <w:rPr>
          <w:rFonts w:ascii="Times New Roman" w:hAnsi="Times New Roman" w:cs="Times New Roman"/>
          <w:sz w:val="24"/>
          <w:szCs w:val="24"/>
        </w:rPr>
        <w:t xml:space="preserve"> checked&amp;quot; and &amp;quot;grammar checked.&amp;quot; The manuscripts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should be written in proper English (American or British usage is acceptable, but not a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mixture of both). Concerning manuscripts that are in the acceptance process, if the Journal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feels the submitted manuscript has major grammatical and spelling errors, the Editor may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request the author(s) to improve the English of their work to minimize potential grammatical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or spelling errors while still conforming to accurate scientific English standards. Therefore, to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continue with the article process, the authors should use / employ the English Language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Editing service and provide a valid certificate.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15E">
        <w:rPr>
          <w:rFonts w:ascii="Times New Roman" w:hAnsi="Times New Roman" w:cs="Times New Roman"/>
          <w:b/>
          <w:sz w:val="24"/>
          <w:szCs w:val="24"/>
        </w:rPr>
        <w:t>Cover Letter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A cover letter must be included with all manuscripts. This letter may be used to emphasize the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importance of study and its contributions to existing knowledge.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Any prior submissions of the manuscript to Developments and Experiments in Health and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Medicine must be acknowledged. If this is the case, it is strongly recommended that the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previous manuscript ID is provided in the submission system, which will ease your current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submission process.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All cover letters are required to include the following statements: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1. We confirm that neither the manuscript nor any parts of its content are currently under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consideration for publication with or published in another journal.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2. All authors have approved the manuscript and agree with its submission to Developments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and Experiments in Health and Medicine.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3. In the case of acceptance of the manuscript, the copyright will be transferred to the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Developments and Experiments in Health and Medicine.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The names of proposed and excluded reviewers should be provided in the submission system,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15E">
        <w:rPr>
          <w:rFonts w:ascii="Times New Roman" w:hAnsi="Times New Roman" w:cs="Times New Roman"/>
          <w:sz w:val="24"/>
          <w:szCs w:val="24"/>
        </w:rPr>
        <w:t>not</w:t>
      </w:r>
      <w:proofErr w:type="gramEnd"/>
      <w:r w:rsidRPr="000D515E">
        <w:rPr>
          <w:rFonts w:ascii="Times New Roman" w:hAnsi="Times New Roman" w:cs="Times New Roman"/>
          <w:sz w:val="24"/>
          <w:szCs w:val="24"/>
        </w:rPr>
        <w:t xml:space="preserve"> in the cover letter.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Potential Reviewers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To assist with a prompt, fair review process, authors are encouraged to enter the names,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departments, institutions, and e-mail addresses (institutional e-mail accounts, not gmail,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yahoo, hotmail, etc.) of 5 potential reviewers in Notes to Editor section. Potential reviewers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must have the appropriate expertise to evaluate the manuscript, be outside the authors&amp;#39;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institution(s), and have no known potential conflicts of interest. It is recommended that at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least one of the reviewers be a foreign reviewer. Ultimately, the editors reserve the right to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choose reviewers.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Title Page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A separate Title Page should be submitted, containing the following: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1. A concise and informative title of the article in Turkish and English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2. A running title of no more than 45 characters (including spaces) in Turkish and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English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3. The name(s) and affiliation(s) of the author(s)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4. Complete mailing address, telephone number, and e-mail address of the corresponding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author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5. If available, the 16-digit ORCID of the author(s)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6. Any conflict of interest and sources of funding should be included on the title page of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the manuscript with the heading “Conflicts of Interest and Source of Funding:”. If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there is no conflict of interest, this should also be explicitly stated as none declared.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lastRenderedPageBreak/>
        <w:t>7. Acknowledge all forms of support, with the heading “Acknowledgements:”. If there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are no acknowledgements, this should also be explicitly stated as none declared.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Author Affiliation: All authors should list their current affiliation and the affiliation where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most research was carried out for the preparation of their manuscript. We recommend adding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15E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0D515E">
        <w:rPr>
          <w:rFonts w:ascii="Times New Roman" w:hAnsi="Times New Roman" w:cs="Times New Roman"/>
          <w:sz w:val="24"/>
          <w:szCs w:val="24"/>
        </w:rPr>
        <w:t xml:space="preserve"> primary the affiliation where most of the research was conducted or supported. It is very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important that author names and affiliations are correct. Incorrect information can mean a lack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15E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0D515E">
        <w:rPr>
          <w:rFonts w:ascii="Times New Roman" w:hAnsi="Times New Roman" w:cs="Times New Roman"/>
          <w:sz w:val="24"/>
          <w:szCs w:val="24"/>
        </w:rPr>
        <w:t xml:space="preserve"> proper attribution or incorrect citation and can even lead to problems with promotion or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funding. After the publication of an article, updates or corrections to the author’s address or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affiliation may not be permitted.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Independent Researcher: If one or all the authors are not currently affiliated with a university,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institution or company, or have not been during the development of the manuscript, they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should list themselves as an “Independent Researcher”.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15E">
        <w:rPr>
          <w:rFonts w:ascii="Times New Roman" w:hAnsi="Times New Roman" w:cs="Times New Roman"/>
          <w:b/>
          <w:sz w:val="24"/>
          <w:szCs w:val="24"/>
        </w:rPr>
        <w:t>Abstract and keywords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Abstract should be structured for Research articles providing the objective of the study,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methods, results, and conclusion(s). Case Reports, Review articles, Insights and Images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should include an abstract summarizing the content in a single paragraph. Letters to Editors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15E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0D515E">
        <w:rPr>
          <w:rFonts w:ascii="Times New Roman" w:hAnsi="Times New Roman" w:cs="Times New Roman"/>
          <w:sz w:val="24"/>
          <w:szCs w:val="24"/>
        </w:rPr>
        <w:t xml:space="preserve"> not require an abstract. Structured or non-structured abstracts should be both in Turkish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and English. Preferably, abbreviations should not be mentioned in the abstract. Number this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page as page 1.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Keywords are used for indexing purposes; each article should provide three to five keywords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both in Turkish and English. English keywords should be selected from the Medical Subject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Headings (MeSH).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15E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 xml:space="preserve">The introduction should provide a short </w:t>
      </w:r>
      <w:proofErr w:type="gramStart"/>
      <w:r w:rsidRPr="000D515E">
        <w:rPr>
          <w:rFonts w:ascii="Times New Roman" w:hAnsi="Times New Roman" w:cs="Times New Roman"/>
          <w:sz w:val="24"/>
          <w:szCs w:val="24"/>
        </w:rPr>
        <w:t>background</w:t>
      </w:r>
      <w:proofErr w:type="gramEnd"/>
      <w:r w:rsidRPr="000D515E">
        <w:rPr>
          <w:rFonts w:ascii="Times New Roman" w:hAnsi="Times New Roman" w:cs="Times New Roman"/>
          <w:sz w:val="24"/>
          <w:szCs w:val="24"/>
        </w:rPr>
        <w:t xml:space="preserve"> to previous studies and possible gaps in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the literature. The purpose of the study, its place in literature, and the research question should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15E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0D515E">
        <w:rPr>
          <w:rFonts w:ascii="Times New Roman" w:hAnsi="Times New Roman" w:cs="Times New Roman"/>
          <w:sz w:val="24"/>
          <w:szCs w:val="24"/>
        </w:rPr>
        <w:t xml:space="preserve"> clearly stated.</w:t>
      </w:r>
    </w:p>
    <w:p w:rsidR="000D515E" w:rsidRDefault="000D515E" w:rsidP="000D51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15E" w:rsidRDefault="000D515E" w:rsidP="000D51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15E" w:rsidRPr="000D515E" w:rsidRDefault="000D515E" w:rsidP="000D51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15E">
        <w:rPr>
          <w:rFonts w:ascii="Times New Roman" w:hAnsi="Times New Roman" w:cs="Times New Roman"/>
          <w:b/>
          <w:sz w:val="24"/>
          <w:szCs w:val="24"/>
        </w:rPr>
        <w:t>Materials and methods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 xml:space="preserve">How the research was conducted, the methods used, and the </w:t>
      </w:r>
      <w:proofErr w:type="gramStart"/>
      <w:r w:rsidRPr="000D515E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0D515E">
        <w:rPr>
          <w:rFonts w:ascii="Times New Roman" w:hAnsi="Times New Roman" w:cs="Times New Roman"/>
          <w:sz w:val="24"/>
          <w:szCs w:val="24"/>
        </w:rPr>
        <w:t xml:space="preserve"> collection techniques should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15E">
        <w:rPr>
          <w:rFonts w:ascii="Times New Roman" w:hAnsi="Times New Roman" w:cs="Times New Roman"/>
          <w:sz w:val="24"/>
          <w:szCs w:val="24"/>
        </w:rPr>
        <w:lastRenderedPageBreak/>
        <w:t>be</w:t>
      </w:r>
      <w:proofErr w:type="gramEnd"/>
      <w:r w:rsidRPr="000D515E">
        <w:rPr>
          <w:rFonts w:ascii="Times New Roman" w:hAnsi="Times New Roman" w:cs="Times New Roman"/>
          <w:sz w:val="24"/>
          <w:szCs w:val="24"/>
        </w:rPr>
        <w:t xml:space="preserve"> explained in detail (including: controls, inclusion and exclusion criteria, etc.) and may be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separated into subsections. Repeating the details of standard techniques is best avoided. The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15E">
        <w:rPr>
          <w:rFonts w:ascii="Times New Roman" w:hAnsi="Times New Roman" w:cs="Times New Roman"/>
          <w:sz w:val="24"/>
          <w:szCs w:val="24"/>
        </w:rPr>
        <w:t>software</w:t>
      </w:r>
      <w:proofErr w:type="gramEnd"/>
      <w:r w:rsidRPr="000D515E">
        <w:rPr>
          <w:rFonts w:ascii="Times New Roman" w:hAnsi="Times New Roman" w:cs="Times New Roman"/>
          <w:sz w:val="24"/>
          <w:szCs w:val="24"/>
        </w:rPr>
        <w:t xml:space="preserve"> used for statistical analyses and description of the actual method should be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mentioned. Authors who used AI technology to conduct the study should describe its use in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the methods section in sufficient detail to enable replication of the approach, including the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tool used, version, and prompts where applicable.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Information on ethics committee approval and informed consent should be provided within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the Methods section of the main text.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15E">
        <w:rPr>
          <w:rFonts w:ascii="Times New Roman" w:hAnsi="Times New Roman" w:cs="Times New Roman"/>
          <w:b/>
          <w:sz w:val="24"/>
          <w:szCs w:val="24"/>
        </w:rPr>
        <w:t>Results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The results of the study should be presented clearly based on your own findings and supported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with tables and figures. The results should be organized according to their importance.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15E">
        <w:rPr>
          <w:rFonts w:ascii="Times New Roman" w:hAnsi="Times New Roman" w:cs="Times New Roman"/>
          <w:b/>
          <w:sz w:val="24"/>
          <w:szCs w:val="24"/>
        </w:rPr>
        <w:t>Discussion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Discussion should challenge the findings of the study with other available evidence in the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literature. It should emphasize the new and important aspects of the study and the conclusions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that follow them. Possible mechanisms or explanations for these findings should be explored.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The limitations, drawbacks, or shortcomings of the study and the implications of the findings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for future research or clinical practice should be explored.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15E">
        <w:rPr>
          <w:rFonts w:ascii="Times New Roman" w:hAnsi="Times New Roman" w:cs="Times New Roman"/>
          <w:b/>
          <w:sz w:val="24"/>
          <w:szCs w:val="24"/>
        </w:rPr>
        <w:t>Conclusion(s)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Conclusion(s) should state the main result(s) of the study and recommendation that the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author(s) has (have) reached. Such results and recommendations should be derived from the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researcher’s own study and the results of other studies should not be stated in this section.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15E" w:rsidRPr="000D515E" w:rsidRDefault="000D515E" w:rsidP="000D51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15E">
        <w:rPr>
          <w:rFonts w:ascii="Times New Roman" w:hAnsi="Times New Roman" w:cs="Times New Roman"/>
          <w:b/>
          <w:sz w:val="24"/>
          <w:szCs w:val="24"/>
        </w:rPr>
        <w:t>Tables and Figures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Tables, figures and graphics must be cited in the order in which they appear in the text, using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Arabic numerals as Table1, Table2 and Figure1, Figure2.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Tables: Tables should be simple and should not duplicate information in the text of the paper.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They should be uploaded as a separate file. A descriptive title should be provided for all tables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and the titles should be placed above the tables. Abbreviations used in the tables should be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defined below by footnotes (even if they are defined within the main text). The font of the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lastRenderedPageBreak/>
        <w:t>table abbreviations should be &amp;quot;Times New Roman&amp;quot; with a size of &amp;quot;10&amp;quot</w:t>
      </w:r>
      <w:proofErr w:type="gramStart"/>
      <w:r w:rsidRPr="000D515E">
        <w:rPr>
          <w:rFonts w:ascii="Times New Roman" w:hAnsi="Times New Roman" w:cs="Times New Roman"/>
          <w:sz w:val="24"/>
          <w:szCs w:val="24"/>
        </w:rPr>
        <w:t>;.</w:t>
      </w:r>
      <w:proofErr w:type="gramEnd"/>
      <w:r w:rsidRPr="000D515E">
        <w:rPr>
          <w:rFonts w:ascii="Times New Roman" w:hAnsi="Times New Roman" w:cs="Times New Roman"/>
          <w:sz w:val="24"/>
          <w:szCs w:val="24"/>
        </w:rPr>
        <w:t xml:space="preserve"> Tables should be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 xml:space="preserve">created using the “insert table” command of the word processing </w:t>
      </w:r>
      <w:proofErr w:type="gramStart"/>
      <w:r w:rsidRPr="000D515E">
        <w:rPr>
          <w:rFonts w:ascii="Times New Roman" w:hAnsi="Times New Roman" w:cs="Times New Roman"/>
          <w:sz w:val="24"/>
          <w:szCs w:val="24"/>
        </w:rPr>
        <w:t>software</w:t>
      </w:r>
      <w:proofErr w:type="gramEnd"/>
      <w:r w:rsidRPr="000D515E">
        <w:rPr>
          <w:rFonts w:ascii="Times New Roman" w:hAnsi="Times New Roman" w:cs="Times New Roman"/>
          <w:sz w:val="24"/>
          <w:szCs w:val="24"/>
        </w:rPr>
        <w:t>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Figures: Figures and figure legends should be submitted separately from the main document.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Each of them should have its own legend and description. Type legends and descriptions for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figures on a separate page at the end of the manuscript. When there are figure subunits, the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subunits should not be merged to form a single image. In the subunits of the image, the image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15E">
        <w:rPr>
          <w:rFonts w:ascii="Times New Roman" w:hAnsi="Times New Roman" w:cs="Times New Roman"/>
          <w:sz w:val="24"/>
          <w:szCs w:val="24"/>
        </w:rPr>
        <w:t>name</w:t>
      </w:r>
      <w:proofErr w:type="gramEnd"/>
      <w:r w:rsidRPr="000D515E">
        <w:rPr>
          <w:rFonts w:ascii="Times New Roman" w:hAnsi="Times New Roman" w:cs="Times New Roman"/>
          <w:sz w:val="24"/>
          <w:szCs w:val="24"/>
        </w:rPr>
        <w:t xml:space="preserve"> should be numbered as &amp;#39;a, b, c&amp;#39; and should not be located on the figure. Like the rest of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the submission, the figures too should be blind. Any information within the images that may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indicate the institution, or the patient should be removed. Markings on images such as arrows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and circles should be put in place for specific sections of the pathology figures and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radiographs.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For radiographic films, scans, and other diagnostic images, as well as pictures of pathological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 xml:space="preserve">specimens or photomicrographs, send high resolution figures in JPEG </w:t>
      </w:r>
      <w:proofErr w:type="gramStart"/>
      <w:r w:rsidRPr="000D515E">
        <w:rPr>
          <w:rFonts w:ascii="Times New Roman" w:hAnsi="Times New Roman" w:cs="Times New Roman"/>
          <w:sz w:val="24"/>
          <w:szCs w:val="24"/>
        </w:rPr>
        <w:t>or .TIFF</w:t>
      </w:r>
      <w:proofErr w:type="gramEnd"/>
      <w:r w:rsidRPr="000D515E">
        <w:rPr>
          <w:rFonts w:ascii="Times New Roman" w:hAnsi="Times New Roman" w:cs="Times New Roman"/>
          <w:sz w:val="24"/>
          <w:szCs w:val="24"/>
        </w:rPr>
        <w:t xml:space="preserve"> format with a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resolution of at least 300 dpi. Line art (forest plots, graphs, etc) should be submitted in TIFF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or PNG format at a resolution of at least 600 dpi.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15E">
        <w:rPr>
          <w:rFonts w:ascii="Times New Roman" w:hAnsi="Times New Roman" w:cs="Times New Roman"/>
          <w:b/>
          <w:sz w:val="24"/>
          <w:szCs w:val="24"/>
        </w:rPr>
        <w:t>Supplementary materials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Supplementary materials such as movie clips, questionnaires, etc. may be any format, but it is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recommended that you use common, non-proprietary formats where possible.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15E">
        <w:rPr>
          <w:rFonts w:ascii="Times New Roman" w:hAnsi="Times New Roman" w:cs="Times New Roman"/>
          <w:b/>
          <w:sz w:val="24"/>
          <w:szCs w:val="24"/>
        </w:rPr>
        <w:t>Acknowledgment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If there are any technical, general, financial, and material support or contributions that need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acknowledging but do not justify authorship, they can be cited at the end of the text before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references as Acknowledgment. Use of AI for writing assistance should be reported in the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acknowledgment section.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15E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References should be numbered consecutively in the order they are referred to within the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main text in Vancouver style. Alphabetical order is not required. References should be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indicated in parentheses at the end of the sentence. There should be no inconsistency between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the list of references and their inclusion in the text. The author(s) are responsible for the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lastRenderedPageBreak/>
        <w:t>accuracy of the references. All sources should be indicated in the text. The abbreviation of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journal names should be in accordance with Index Medicus. A journal not indexed in Index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Medicus should be written without abbreviation.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For the references credited to more than six authors please provide the name of the first six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authors and represent the remaining authors by the phrase “et al.”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The numbers of references should preferably not exceed 45 for research articles, 100 for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reviews, 20 for case reports, and 5 for letters to editor.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References should be shown as in the following examples.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Journal Article: Pugazhennthi S, Khandelwai RL. Insulin-like effects of vanadate on hepatic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glycogen metabolism in nondiabetic and straptozotocin-induced diabetic rats. Diabetes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1990;39:821-827.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Journal article in electronic form: Morse SS. Factors in the emergence of infectious diseases.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 xml:space="preserve">Emerg Infect Dis [serial </w:t>
      </w:r>
      <w:proofErr w:type="gramStart"/>
      <w:r w:rsidRPr="000D515E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0D515E">
        <w:rPr>
          <w:rFonts w:ascii="Times New Roman" w:hAnsi="Times New Roman" w:cs="Times New Roman"/>
          <w:sz w:val="24"/>
          <w:szCs w:val="24"/>
        </w:rPr>
        <w:t>] 1995 Jan-Mar [cited 1996 Jun 5];1(1):[24 screens]. Available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from: URL: http://www.cdc.gov/ncidod/EID/eid.htm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Monograph in electronic form: CDI, clinical dermatology illustrated [monograph on CD-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ROM]. Reeves JRT, Maibach H. CMEA Multimedia Group, producers. 2nd ed. Version 2.0.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San Diego: CMEA; 1995.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Complete Book: Ravel R. Clinical Laboratory Medicine. Fourth Edition. Chicago: Yearbook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Medical Publishers Inc, 1984; 265-281.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Turkish Book: Yazıcı O. İki uçlu duygudurum bozuklukları ve diğer duygudurum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15E">
        <w:rPr>
          <w:rFonts w:ascii="Times New Roman" w:hAnsi="Times New Roman" w:cs="Times New Roman"/>
          <w:sz w:val="24"/>
          <w:szCs w:val="24"/>
        </w:rPr>
        <w:t>bozuklukları.Psikiyatri</w:t>
      </w:r>
      <w:proofErr w:type="gramEnd"/>
      <w:r w:rsidRPr="000D515E">
        <w:rPr>
          <w:rFonts w:ascii="Times New Roman" w:hAnsi="Times New Roman" w:cs="Times New Roman"/>
          <w:sz w:val="24"/>
          <w:szCs w:val="24"/>
        </w:rPr>
        <w:t xml:space="preserve"> Temel Kitabı (ı) içinde Ed: C Güleç, E Köroğlu, Hekimler Yayın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Birliği, Ankara 1997; 429-448.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Compilation Book: Elevitch FR, Hicks GP, Microprocessors and computers in the clinical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 xml:space="preserve">laboratory, </w:t>
      </w:r>
      <w:proofErr w:type="gramStart"/>
      <w:r w:rsidRPr="000D515E">
        <w:rPr>
          <w:rFonts w:ascii="Times New Roman" w:hAnsi="Times New Roman" w:cs="Times New Roman"/>
          <w:sz w:val="24"/>
          <w:szCs w:val="24"/>
        </w:rPr>
        <w:t>In:Tietz</w:t>
      </w:r>
      <w:proofErr w:type="gramEnd"/>
      <w:r w:rsidRPr="000D515E">
        <w:rPr>
          <w:rFonts w:ascii="Times New Roman" w:hAnsi="Times New Roman" w:cs="Times New Roman"/>
          <w:sz w:val="24"/>
          <w:szCs w:val="24"/>
        </w:rPr>
        <w:t xml:space="preserve"> NW, ed. Fundamental of clinical chemistry, third edition. Philadelphia: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W.B.Saunders, 1987; 254-265.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Chapter in Book: Phillips SJ, Whisnant JP. Hypertension and stroke. In: Laragh JH, Brenner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BM, editors. Hypertension: pathophysiology, diagnosis and management. 2nd ed. New York: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Raven Press; 1995. p. 465-478.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If the author is an organization: The Cardiac Society of Australia and New Zealand. Clinical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lastRenderedPageBreak/>
        <w:t>exercise testing. Safety and performance guidelines. Medl Aust 1996; 164-228.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If no author is specified: Cancer in South Africa (editorial). S Afr Med 1994; 84-115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Web page: http://www.wma.net/e/policy/b3.htm (Erişim tarihi 26 Haziran 2010).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Not: Referencing AI-generated material as the primary source is not acceptable.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Correction of Errata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The Journal will publish an erratum when a factual error in a published item has been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documented.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15E">
        <w:rPr>
          <w:rFonts w:ascii="Times New Roman" w:hAnsi="Times New Roman" w:cs="Times New Roman"/>
          <w:b/>
          <w:sz w:val="24"/>
          <w:szCs w:val="24"/>
        </w:rPr>
        <w:t>Journal Archiving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To guarantee long-term digital preservation, all articles published in the MHMS are archived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by the DergiPark in ULAKBİM Dergi Sistemleri (UDS), the free digital repository of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biomedical and life science scholarly publications. In this context, all articles published in the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MHMS are open to access at MEDIAJ DergiPARK and mediajdergi.com.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15E">
        <w:rPr>
          <w:rFonts w:ascii="Times New Roman" w:hAnsi="Times New Roman" w:cs="Times New Roman"/>
          <w:b/>
          <w:sz w:val="24"/>
          <w:szCs w:val="24"/>
        </w:rPr>
        <w:t>Article Withdraw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The author has the right to withdraw the article while it is in new submission status. If the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article is in lower roles or has at least 1 reviewer review, the author can request a withdraw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with the approval of the editor. If the editor does not respond to the request within 15 days,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the article will be automatically withdrawn.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During the production process, the author will only be able to send request, and the 15-day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period will not apply. With this feature, a withdraw card has also been added to the editor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15E">
        <w:rPr>
          <w:rFonts w:ascii="Times New Roman" w:hAnsi="Times New Roman" w:cs="Times New Roman"/>
          <w:sz w:val="24"/>
          <w:szCs w:val="24"/>
        </w:rPr>
        <w:t>panel</w:t>
      </w:r>
      <w:proofErr w:type="gramEnd"/>
      <w:r w:rsidRPr="000D515E">
        <w:rPr>
          <w:rFonts w:ascii="Times New Roman" w:hAnsi="Times New Roman" w:cs="Times New Roman"/>
          <w:sz w:val="24"/>
          <w:szCs w:val="24"/>
        </w:rPr>
        <w:t>. Withdraw requests can be viewed from this card.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For further information, please contact the Editorial Office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15E" w:rsidRPr="000D515E" w:rsidRDefault="000D515E" w:rsidP="000D51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15E">
        <w:rPr>
          <w:rFonts w:ascii="Times New Roman" w:hAnsi="Times New Roman" w:cs="Times New Roman"/>
          <w:b/>
          <w:sz w:val="24"/>
          <w:szCs w:val="24"/>
        </w:rPr>
        <w:t>Contact Information of the Editorial Office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Developments and Experiments in Health and Medicine Editorial Office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Address: Mithatpaşa Cad. No: 1606 Dokuz Eylül University Faculty of Medicine Dean Office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35340 İnciraltı-Balçova/İZMİR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Phone: +90 232 4122290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Publication Coordinator Müjde UZHAN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E-mail: dehm@deu.edu.tr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lastRenderedPageBreak/>
        <w:t>Forms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Copyright Agreement and Declaration Form</w:t>
      </w:r>
    </w:p>
    <w:p w:rsidR="000D515E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Title Page Template</w:t>
      </w:r>
    </w:p>
    <w:p w:rsidR="00DE5E4A" w:rsidRPr="000D515E" w:rsidRDefault="000D515E" w:rsidP="000D515E">
      <w:pPr>
        <w:jc w:val="both"/>
        <w:rPr>
          <w:rFonts w:ascii="Times New Roman" w:hAnsi="Times New Roman" w:cs="Times New Roman"/>
          <w:sz w:val="24"/>
          <w:szCs w:val="24"/>
        </w:rPr>
      </w:pPr>
      <w:r w:rsidRPr="000D515E">
        <w:rPr>
          <w:rFonts w:ascii="Times New Roman" w:hAnsi="Times New Roman" w:cs="Times New Roman"/>
          <w:sz w:val="24"/>
          <w:szCs w:val="24"/>
        </w:rPr>
        <w:t>Submission Checklist</w:t>
      </w:r>
    </w:p>
    <w:sectPr w:rsidR="00DE5E4A" w:rsidRPr="000D5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5E"/>
    <w:rsid w:val="000D515E"/>
    <w:rsid w:val="00DE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2E8A"/>
  <w15:chartTrackingRefBased/>
  <w15:docId w15:val="{45833510-EF87-4063-9F7F-7A53C3DD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4480</Words>
  <Characters>25542</Characters>
  <Application>Microsoft Office Word</Application>
  <DocSecurity>0</DocSecurity>
  <Lines>212</Lines>
  <Paragraphs>59</Paragraphs>
  <ScaleCrop>false</ScaleCrop>
  <Company/>
  <LinksUpToDate>false</LinksUpToDate>
  <CharactersWithSpaces>29963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MUJDE UZHAN</dc:creator>
  <cp:keywords/>
  <dc:description/>
  <cp:lastModifiedBy>MUJDE UZHAN</cp:lastModifiedBy>
  <cp:revision>1</cp:revision>
  <dcterms:created xsi:type="dcterms:W3CDTF">2025-03-11T13:39:00Z</dcterms:created>
  <dcterms:modified xsi:type="dcterms:W3CDTF">2025-03-11T13:46:00Z</dcterms:modified>
</cp:coreProperties>
</file>